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7B" w:rsidRDefault="00960D7B" w:rsidP="00CC4931">
      <w:pPr>
        <w:pBdr>
          <w:top w:val="double" w:sz="4" w:space="1" w:color="auto"/>
          <w:left w:val="double" w:sz="4" w:space="4" w:color="auto"/>
          <w:bottom w:val="double" w:sz="4" w:space="1" w:color="auto"/>
          <w:right w:val="double" w:sz="4" w:space="4" w:color="auto"/>
        </w:pBdr>
        <w:tabs>
          <w:tab w:val="left" w:pos="2907"/>
        </w:tabs>
        <w:spacing w:line="360" w:lineRule="auto"/>
        <w:jc w:val="center"/>
        <w:rPr>
          <w:rFonts w:ascii="Verdana" w:eastAsia="Arial Unicode MS" w:hAnsi="Verdana"/>
          <w:b/>
          <w:bCs/>
          <w:sz w:val="20"/>
          <w:szCs w:val="20"/>
        </w:rPr>
      </w:pPr>
    </w:p>
    <w:p w:rsidR="00960D7B" w:rsidRPr="000B7121" w:rsidRDefault="00960D7B" w:rsidP="00CC4931">
      <w:pPr>
        <w:pBdr>
          <w:top w:val="double" w:sz="4" w:space="1" w:color="auto"/>
          <w:left w:val="double" w:sz="4" w:space="4" w:color="auto"/>
          <w:bottom w:val="double" w:sz="4" w:space="1" w:color="auto"/>
          <w:right w:val="double" w:sz="4" w:space="4" w:color="auto"/>
        </w:pBdr>
        <w:tabs>
          <w:tab w:val="left" w:pos="2907"/>
        </w:tabs>
        <w:spacing w:line="360" w:lineRule="auto"/>
        <w:jc w:val="center"/>
        <w:rPr>
          <w:rFonts w:ascii="Verdana" w:eastAsia="Arial Unicode MS" w:hAnsi="Verdana" w:cs="Verdana"/>
          <w:b/>
          <w:bCs/>
          <w:sz w:val="20"/>
          <w:szCs w:val="20"/>
        </w:rPr>
      </w:pPr>
      <w:r w:rsidRPr="000B7121">
        <w:rPr>
          <w:rFonts w:ascii="Verdana" w:eastAsia="Arial Unicode MS" w:hAnsi="Verdana" w:cs="Verdana"/>
          <w:b/>
          <w:bCs/>
          <w:sz w:val="20"/>
          <w:szCs w:val="20"/>
        </w:rPr>
        <w:t>Zamawiający:</w:t>
      </w:r>
    </w:p>
    <w:p w:rsidR="00960D7B" w:rsidRPr="000B7121" w:rsidRDefault="00960D7B" w:rsidP="00CC4931">
      <w:pPr>
        <w:pBdr>
          <w:top w:val="double" w:sz="4" w:space="1" w:color="auto"/>
          <w:left w:val="double" w:sz="4" w:space="4" w:color="auto"/>
          <w:bottom w:val="double" w:sz="4" w:space="1" w:color="auto"/>
          <w:right w:val="double" w:sz="4" w:space="4" w:color="auto"/>
        </w:pBdr>
        <w:tabs>
          <w:tab w:val="left" w:pos="2907"/>
        </w:tabs>
        <w:spacing w:line="360" w:lineRule="auto"/>
        <w:jc w:val="center"/>
        <w:rPr>
          <w:rFonts w:ascii="Verdana" w:eastAsia="Arial Unicode MS" w:hAnsi="Verdana"/>
          <w:b/>
          <w:bCs/>
          <w:sz w:val="20"/>
          <w:szCs w:val="20"/>
        </w:rPr>
      </w:pPr>
      <w:r w:rsidRPr="000B7121">
        <w:rPr>
          <w:rFonts w:ascii="Verdana" w:eastAsia="Arial Unicode MS" w:hAnsi="Verdana" w:cs="Verdana"/>
          <w:b/>
          <w:bCs/>
          <w:sz w:val="20"/>
          <w:szCs w:val="20"/>
        </w:rPr>
        <w:t>ZARZĄD DRÓG I UTRZYMANIA MIASTA</w:t>
      </w:r>
      <w:r>
        <w:rPr>
          <w:rFonts w:ascii="Verdana" w:eastAsia="Arial Unicode MS" w:hAnsi="Verdana" w:cs="Verdana"/>
          <w:b/>
          <w:bCs/>
          <w:sz w:val="20"/>
          <w:szCs w:val="20"/>
        </w:rPr>
        <w:t xml:space="preserve"> WE WROCŁAWIU</w:t>
      </w:r>
    </w:p>
    <w:p w:rsidR="00960D7B" w:rsidRPr="000B7121"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cs="Verdana"/>
          <w:b/>
          <w:bCs/>
          <w:sz w:val="20"/>
          <w:szCs w:val="20"/>
        </w:rPr>
      </w:pPr>
      <w:r w:rsidRPr="000B7121">
        <w:rPr>
          <w:rFonts w:ascii="Verdana" w:eastAsia="Arial Unicode MS" w:hAnsi="Verdana" w:cs="Verdana"/>
          <w:b/>
          <w:bCs/>
          <w:sz w:val="20"/>
          <w:szCs w:val="20"/>
        </w:rPr>
        <w:t>53-633 WROCŁAW, UL. DŁUGA 49</w:t>
      </w:r>
    </w:p>
    <w:p w:rsidR="00960D7B" w:rsidRPr="009A7E38" w:rsidRDefault="00960D7B" w:rsidP="00CC4931">
      <w:pPr>
        <w:pStyle w:val="Heading4"/>
        <w:tabs>
          <w:tab w:val="left" w:pos="6025"/>
        </w:tabs>
        <w:ind w:left="355" w:hanging="283"/>
        <w:rPr>
          <w:rFonts w:eastAsia="Arial Unicode MS"/>
        </w:rPr>
      </w:pPr>
      <w:r w:rsidRPr="009A7E38">
        <w:rPr>
          <w:rFonts w:eastAsia="Arial Unicode MS"/>
        </w:rPr>
        <w:t xml:space="preserve">  </w:t>
      </w:r>
    </w:p>
    <w:p w:rsidR="00960D7B" w:rsidRPr="005461A1" w:rsidRDefault="00960D7B" w:rsidP="0004746D">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sz w:val="20"/>
          <w:szCs w:val="20"/>
        </w:rPr>
      </w:pPr>
      <w:r>
        <w:rPr>
          <w:rFonts w:ascii="Verdana" w:eastAsia="Arial Unicode MS" w:hAnsi="Verdana" w:cs="Verdana"/>
          <w:sz w:val="20"/>
          <w:szCs w:val="20"/>
        </w:rPr>
        <w:t>TXU.71.120.109270.2020.PG</w:t>
      </w:r>
      <w:r w:rsidRPr="005461A1">
        <w:rPr>
          <w:rFonts w:ascii="Verdana" w:eastAsia="Arial Unicode MS" w:hAnsi="Verdana"/>
          <w:sz w:val="20"/>
          <w:szCs w:val="20"/>
        </w:rPr>
        <w:tab/>
      </w:r>
      <w:r>
        <w:rPr>
          <w:rFonts w:ascii="Verdana" w:eastAsia="Arial Unicode MS" w:hAnsi="Verdana" w:cs="Verdana"/>
          <w:sz w:val="20"/>
          <w:szCs w:val="20"/>
        </w:rPr>
        <w:t xml:space="preserve">         </w:t>
      </w:r>
      <w:r w:rsidRPr="005461A1">
        <w:rPr>
          <w:rFonts w:ascii="Verdana" w:eastAsia="Arial Unicode MS" w:hAnsi="Verdana"/>
          <w:sz w:val="20"/>
          <w:szCs w:val="20"/>
        </w:rPr>
        <w:tab/>
      </w:r>
      <w:r>
        <w:rPr>
          <w:rFonts w:ascii="Verdana" w:eastAsia="Arial Unicode MS" w:hAnsi="Verdana" w:cs="Verdana"/>
          <w:sz w:val="20"/>
          <w:szCs w:val="20"/>
        </w:rPr>
        <w:t xml:space="preserve">                                Wrocław, dnia 31.12.2020 r.</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Pr="00485513"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cs="Verdana"/>
          <w:b/>
          <w:bCs/>
        </w:rPr>
      </w:pPr>
      <w:r w:rsidRPr="00485513">
        <w:rPr>
          <w:rFonts w:ascii="Verdana" w:eastAsia="Arial Unicode MS" w:hAnsi="Verdana" w:cs="Verdana"/>
          <w:b/>
          <w:bCs/>
        </w:rPr>
        <w:t xml:space="preserve">SPECYFIKACJA </w:t>
      </w:r>
    </w:p>
    <w:p w:rsidR="00960D7B" w:rsidRPr="00485513"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cs="Verdana"/>
          <w:b/>
          <w:bCs/>
        </w:rPr>
      </w:pPr>
      <w:r w:rsidRPr="00485513">
        <w:rPr>
          <w:rFonts w:ascii="Verdana" w:eastAsia="Arial Unicode MS" w:hAnsi="Verdana" w:cs="Verdana"/>
          <w:b/>
          <w:bCs/>
        </w:rPr>
        <w:t>ISTOTNYCH WARUNKÓW ZAMÓWIENIA</w:t>
      </w:r>
    </w:p>
    <w:p w:rsidR="00960D7B" w:rsidRPr="00485513"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cs="Verdana"/>
          <w:b/>
          <w:bCs/>
        </w:rPr>
      </w:pPr>
      <w:r w:rsidRPr="00485513">
        <w:rPr>
          <w:rFonts w:ascii="Verdana" w:eastAsia="Arial Unicode MS" w:hAnsi="Verdana" w:cs="Verdana"/>
          <w:b/>
          <w:bCs/>
        </w:rPr>
        <w:t xml:space="preserve">w postępowaniu o udzielenie zamówienia publicznego </w:t>
      </w:r>
    </w:p>
    <w:p w:rsidR="00960D7B" w:rsidRPr="00485513"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cs="Verdana"/>
          <w:b/>
          <w:bCs/>
        </w:rPr>
      </w:pPr>
      <w:r w:rsidRPr="00485513">
        <w:rPr>
          <w:rFonts w:ascii="Verdana" w:eastAsia="Arial Unicode MS" w:hAnsi="Verdana" w:cs="Verdana"/>
          <w:b/>
          <w:bCs/>
        </w:rPr>
        <w:t>prowadzonym w trybie przetargu nieograniczonego na:</w:t>
      </w:r>
    </w:p>
    <w:p w:rsidR="00960D7B" w:rsidRPr="00485513"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Pr="002117A4" w:rsidRDefault="00960D7B" w:rsidP="002117A4">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sz w:val="28"/>
          <w:szCs w:val="28"/>
        </w:rPr>
      </w:pPr>
      <w:r w:rsidRPr="002117A4">
        <w:rPr>
          <w:rFonts w:ascii="Verdana" w:eastAsia="Arial Unicode MS" w:hAnsi="Verdana" w:cs="Verdana"/>
          <w:b/>
          <w:bCs/>
          <w:sz w:val="28"/>
          <w:szCs w:val="28"/>
        </w:rPr>
        <w:t xml:space="preserve">Opracowanie dokumentacji projektowej dla zadania pn.: </w:t>
      </w:r>
      <w:r w:rsidRPr="002117A4">
        <w:rPr>
          <w:rFonts w:ascii="Verdana" w:eastAsia="Arial Unicode MS" w:hAnsi="Verdana"/>
          <w:b/>
          <w:bCs/>
          <w:sz w:val="28"/>
          <w:szCs w:val="28"/>
        </w:rPr>
        <w:br/>
      </w:r>
      <w:r w:rsidRPr="002117A4">
        <w:rPr>
          <w:rFonts w:ascii="Verdana" w:eastAsia="Arial Unicode MS" w:hAnsi="Verdana" w:cs="Verdana"/>
          <w:b/>
          <w:bCs/>
          <w:sz w:val="28"/>
          <w:szCs w:val="28"/>
        </w:rPr>
        <w:t>”Przebudowa Mostów Trzebnickich”</w:t>
      </w: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7E788A">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sz w:val="20"/>
          <w:szCs w:val="20"/>
        </w:rPr>
      </w:pPr>
      <w:r w:rsidRPr="005461A1">
        <w:rPr>
          <w:rFonts w:ascii="Verdana" w:eastAsia="Arial Unicode MS" w:hAnsi="Verdana" w:cs="Verdana"/>
          <w:sz w:val="20"/>
          <w:szCs w:val="20"/>
        </w:rPr>
        <w:t>Integralną część niniejszej SIWZ stanowią:</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sz w:val="20"/>
          <w:szCs w:val="20"/>
        </w:rPr>
      </w:pPr>
      <w:r>
        <w:rPr>
          <w:rFonts w:ascii="Verdana" w:eastAsia="Arial Unicode MS" w:hAnsi="Verdana" w:cs="Verdana"/>
          <w:sz w:val="20"/>
          <w:szCs w:val="20"/>
        </w:rPr>
        <w:t>1. Opis przedmiotu zamówienia z załącznikiem uzupełniającym zakres MPWiK</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cs="Verdana"/>
          <w:sz w:val="20"/>
          <w:szCs w:val="20"/>
        </w:rPr>
      </w:pPr>
      <w:r>
        <w:rPr>
          <w:rFonts w:ascii="Verdana" w:eastAsia="Arial Unicode MS" w:hAnsi="Verdana" w:cs="Verdana"/>
          <w:sz w:val="20"/>
          <w:szCs w:val="20"/>
        </w:rPr>
        <w:t>2. Formularz oferty wraz z załącznikami</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cs="Verdana"/>
          <w:sz w:val="20"/>
          <w:szCs w:val="20"/>
        </w:rPr>
      </w:pPr>
      <w:r>
        <w:rPr>
          <w:rFonts w:ascii="Verdana" w:eastAsia="Arial Unicode MS" w:hAnsi="Verdana" w:cs="Verdana"/>
          <w:sz w:val="20"/>
          <w:szCs w:val="20"/>
        </w:rPr>
        <w:t>3. Projekt umowy</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rPr>
          <w:rFonts w:ascii="Verdana" w:eastAsia="Arial Unicode MS" w:hAnsi="Verdana" w:cs="Verdana"/>
          <w:sz w:val="20"/>
          <w:szCs w:val="20"/>
        </w:rPr>
      </w:pPr>
      <w:r>
        <w:rPr>
          <w:rFonts w:ascii="Verdana" w:eastAsia="Arial Unicode MS" w:hAnsi="Verdana" w:cs="Verdana"/>
          <w:sz w:val="20"/>
          <w:szCs w:val="20"/>
        </w:rPr>
        <w:t>4. Wzór gwarancji</w:t>
      </w: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Default="00960D7B" w:rsidP="00CC4931">
      <w:pPr>
        <w:pBdr>
          <w:top w:val="double" w:sz="4" w:space="1" w:color="auto"/>
          <w:left w:val="double" w:sz="4" w:space="4" w:color="auto"/>
          <w:bottom w:val="double" w:sz="4" w:space="1" w:color="auto"/>
          <w:right w:val="double" w:sz="4" w:space="4" w:color="auto"/>
        </w:pBdr>
        <w:spacing w:line="360" w:lineRule="auto"/>
        <w:jc w:val="center"/>
        <w:rPr>
          <w:rFonts w:ascii="Verdana" w:eastAsia="Arial Unicode MS" w:hAnsi="Verdana"/>
          <w:b/>
          <w:bCs/>
        </w:rPr>
      </w:pPr>
    </w:p>
    <w:p w:rsidR="00960D7B" w:rsidRPr="0064063E" w:rsidRDefault="00960D7B" w:rsidP="0064063E">
      <w:pPr>
        <w:pBdr>
          <w:top w:val="single" w:sz="4" w:space="1" w:color="auto"/>
          <w:left w:val="single" w:sz="4" w:space="4" w:color="auto"/>
          <w:bottom w:val="single" w:sz="4" w:space="1" w:color="auto"/>
          <w:right w:val="single" w:sz="4" w:space="4" w:color="auto"/>
        </w:pBdr>
        <w:rPr>
          <w:rFonts w:ascii="Verdana" w:eastAsia="Arial Unicode MS" w:hAnsi="Verdana"/>
          <w:b/>
          <w:bCs/>
          <w:sz w:val="22"/>
          <w:szCs w:val="22"/>
        </w:rPr>
      </w:pPr>
      <w:r w:rsidRPr="0064063E">
        <w:rPr>
          <w:rFonts w:ascii="Verdana" w:eastAsia="Arial Unicode MS" w:hAnsi="Verdana" w:cs="Verdana"/>
          <w:b/>
          <w:bCs/>
          <w:sz w:val="22"/>
          <w:szCs w:val="22"/>
        </w:rPr>
        <w:t xml:space="preserve">I.  Nazwa oraz adres Zamawiającego.  </w:t>
      </w:r>
    </w:p>
    <w:p w:rsidR="00960D7B" w:rsidRDefault="00960D7B" w:rsidP="00063DEE">
      <w:pPr>
        <w:rPr>
          <w:rFonts w:ascii="Verdana" w:eastAsia="Arial Unicode MS" w:hAnsi="Verdana"/>
          <w:sz w:val="20"/>
          <w:szCs w:val="20"/>
        </w:rPr>
      </w:pPr>
    </w:p>
    <w:p w:rsidR="00960D7B" w:rsidRPr="009A7E38" w:rsidRDefault="00960D7B" w:rsidP="0051315E">
      <w:pPr>
        <w:rPr>
          <w:rFonts w:ascii="Verdana" w:eastAsia="Arial Unicode MS" w:hAnsi="Verdana" w:cs="Verdana"/>
          <w:sz w:val="20"/>
          <w:szCs w:val="20"/>
        </w:rPr>
      </w:pPr>
      <w:r w:rsidRPr="009A7E38">
        <w:rPr>
          <w:rFonts w:ascii="Verdana" w:eastAsia="Arial Unicode MS" w:hAnsi="Verdana" w:cs="Verdana"/>
          <w:sz w:val="20"/>
          <w:szCs w:val="20"/>
        </w:rPr>
        <w:t>Zarząd Dróg i Utrzymania Miasta</w:t>
      </w:r>
      <w:r>
        <w:rPr>
          <w:rFonts w:ascii="Verdana" w:eastAsia="Arial Unicode MS" w:hAnsi="Verdana" w:cs="Verdana"/>
          <w:sz w:val="20"/>
          <w:szCs w:val="20"/>
        </w:rPr>
        <w:t xml:space="preserve"> we Wrocławiu</w:t>
      </w:r>
      <w:r w:rsidRPr="009A7E38">
        <w:rPr>
          <w:rFonts w:ascii="Verdana" w:eastAsia="Arial Unicode MS" w:hAnsi="Verdana" w:cs="Verdana"/>
          <w:sz w:val="20"/>
          <w:szCs w:val="20"/>
        </w:rPr>
        <w:t xml:space="preserve">, ul. Długa 49, 53-633 Wrocław </w:t>
      </w:r>
    </w:p>
    <w:p w:rsidR="00960D7B" w:rsidRPr="009A7E38" w:rsidRDefault="00960D7B" w:rsidP="0051315E">
      <w:pPr>
        <w:rPr>
          <w:rFonts w:ascii="Verdana" w:eastAsia="Arial Unicode MS" w:hAnsi="Verdana" w:cs="Verdana"/>
          <w:sz w:val="20"/>
          <w:szCs w:val="20"/>
        </w:rPr>
      </w:pPr>
      <w:r w:rsidRPr="009A7E38">
        <w:rPr>
          <w:rFonts w:ascii="Verdana" w:eastAsia="Arial Unicode MS" w:hAnsi="Verdana" w:cs="Verdana"/>
          <w:sz w:val="20"/>
          <w:szCs w:val="20"/>
        </w:rPr>
        <w:t xml:space="preserve">tel. </w:t>
      </w:r>
      <w:r>
        <w:rPr>
          <w:rFonts w:ascii="Verdana" w:eastAsia="Arial Unicode MS" w:hAnsi="Verdana" w:cs="Verdana"/>
          <w:sz w:val="20"/>
          <w:szCs w:val="20"/>
        </w:rPr>
        <w:t>071/</w:t>
      </w:r>
      <w:r w:rsidRPr="009A7E38">
        <w:rPr>
          <w:rFonts w:ascii="Verdana" w:eastAsia="Arial Unicode MS" w:hAnsi="Verdana" w:cs="Verdana"/>
          <w:sz w:val="20"/>
          <w:szCs w:val="20"/>
        </w:rPr>
        <w:t xml:space="preserve">355-90-76, fax </w:t>
      </w:r>
      <w:r>
        <w:rPr>
          <w:rFonts w:ascii="Verdana" w:eastAsia="Arial Unicode MS" w:hAnsi="Verdana" w:cs="Verdana"/>
          <w:sz w:val="20"/>
          <w:szCs w:val="20"/>
        </w:rPr>
        <w:t>071/</w:t>
      </w:r>
      <w:r w:rsidRPr="009A7E38">
        <w:rPr>
          <w:rFonts w:ascii="Verdana" w:eastAsia="Arial Unicode MS" w:hAnsi="Verdana" w:cs="Verdana"/>
          <w:sz w:val="20"/>
          <w:szCs w:val="20"/>
        </w:rPr>
        <w:t>373-49-06</w:t>
      </w:r>
    </w:p>
    <w:p w:rsidR="00960D7B" w:rsidRPr="009A7E38" w:rsidRDefault="00960D7B" w:rsidP="0051315E">
      <w:pPr>
        <w:rPr>
          <w:rFonts w:ascii="Verdana" w:eastAsia="Arial Unicode MS" w:hAnsi="Verdana" w:cs="Verdana"/>
          <w:sz w:val="20"/>
          <w:szCs w:val="20"/>
        </w:rPr>
      </w:pPr>
      <w:r w:rsidRPr="009A7E38">
        <w:rPr>
          <w:rFonts w:ascii="Verdana" w:eastAsia="Arial Unicode MS" w:hAnsi="Verdana" w:cs="Verdana"/>
          <w:sz w:val="20"/>
          <w:szCs w:val="20"/>
        </w:rPr>
        <w:t>email: uzpnz@zdium.wroc.pl</w:t>
      </w:r>
    </w:p>
    <w:p w:rsidR="00960D7B" w:rsidRPr="009A7E38" w:rsidRDefault="00960D7B" w:rsidP="0051315E">
      <w:pPr>
        <w:rPr>
          <w:rFonts w:ascii="Verdana" w:eastAsia="Arial Unicode MS" w:hAnsi="Verdana" w:cs="Verdana"/>
          <w:sz w:val="20"/>
          <w:szCs w:val="20"/>
        </w:rPr>
      </w:pPr>
      <w:r w:rsidRPr="009A7E38">
        <w:rPr>
          <w:rFonts w:ascii="Verdana" w:eastAsia="Arial Unicode MS" w:hAnsi="Verdana" w:cs="Verdana"/>
          <w:sz w:val="20"/>
          <w:szCs w:val="20"/>
        </w:rPr>
        <w:t>adres strony internetowej: www.zdium.wroc.pl</w:t>
      </w:r>
    </w:p>
    <w:p w:rsidR="00960D7B" w:rsidRPr="004025D7" w:rsidRDefault="00960D7B" w:rsidP="0051315E">
      <w:pPr>
        <w:rPr>
          <w:rFonts w:ascii="Verdana" w:eastAsia="Arial Unicode MS" w:hAnsi="Verdana"/>
          <w:sz w:val="20"/>
          <w:szCs w:val="20"/>
        </w:rPr>
      </w:pPr>
      <w:r w:rsidRPr="004025D7">
        <w:rPr>
          <w:rFonts w:ascii="Verdana" w:hAnsi="Verdana" w:cs="Verdana"/>
          <w:sz w:val="20"/>
          <w:szCs w:val="20"/>
        </w:rPr>
        <w:t>działając w imieniu własnym oraz w imieniu i na rzecz Miejskiego Przedsiębiorstwa Wodociągów i Kanalizacji S.A. 50-421 Wrocław, ul. Na Grobli 19</w:t>
      </w:r>
    </w:p>
    <w:p w:rsidR="00960D7B" w:rsidRPr="009A7E38" w:rsidRDefault="00960D7B" w:rsidP="00063DEE">
      <w:pPr>
        <w:rPr>
          <w:rFonts w:ascii="Verdana" w:eastAsia="Arial Unicode MS" w:hAnsi="Verdana"/>
          <w:sz w:val="20"/>
          <w:szCs w:val="20"/>
        </w:rPr>
      </w:pPr>
    </w:p>
    <w:p w:rsidR="00960D7B" w:rsidRPr="0064063E" w:rsidRDefault="00960D7B" w:rsidP="0064063E">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64063E">
        <w:rPr>
          <w:rFonts w:ascii="Verdana" w:eastAsia="Arial Unicode MS" w:hAnsi="Verdana" w:cs="Verdana"/>
          <w:b/>
          <w:bCs/>
          <w:sz w:val="22"/>
          <w:szCs w:val="22"/>
        </w:rPr>
        <w:t xml:space="preserve">II.  Tryb udzielenia zamówienia.  </w:t>
      </w:r>
    </w:p>
    <w:p w:rsidR="00960D7B" w:rsidRDefault="00960D7B" w:rsidP="00F921A5">
      <w:pPr>
        <w:jc w:val="both"/>
        <w:rPr>
          <w:rFonts w:ascii="Verdana" w:eastAsia="Arial Unicode MS" w:hAnsi="Verdana"/>
          <w:sz w:val="20"/>
          <w:szCs w:val="20"/>
        </w:rPr>
      </w:pPr>
    </w:p>
    <w:p w:rsidR="00960D7B" w:rsidRPr="0088629C" w:rsidRDefault="00960D7B" w:rsidP="00DB4A73">
      <w:pPr>
        <w:numPr>
          <w:ilvl w:val="0"/>
          <w:numId w:val="5"/>
        </w:numPr>
        <w:tabs>
          <w:tab w:val="clear" w:pos="720"/>
          <w:tab w:val="num" w:pos="360"/>
        </w:tabs>
        <w:ind w:left="180" w:hanging="180"/>
        <w:jc w:val="both"/>
        <w:rPr>
          <w:rFonts w:ascii="Verdana" w:eastAsia="Arial Unicode MS" w:hAnsi="Verdana"/>
          <w:sz w:val="20"/>
          <w:szCs w:val="20"/>
        </w:rPr>
      </w:pPr>
      <w:r w:rsidRPr="0088629C">
        <w:rPr>
          <w:rFonts w:ascii="Verdana" w:eastAsia="Arial Unicode MS" w:hAnsi="Verdana" w:cs="Verdana"/>
          <w:sz w:val="20"/>
          <w:szCs w:val="20"/>
        </w:rPr>
        <w:t xml:space="preserve">Niniejsze postępowanie prowadzone jest </w:t>
      </w:r>
      <w:r w:rsidRPr="0088629C">
        <w:rPr>
          <w:rFonts w:ascii="Verdana" w:hAnsi="Verdana" w:cs="Verdana"/>
          <w:sz w:val="20"/>
          <w:szCs w:val="20"/>
        </w:rPr>
        <w:t>zgodnie z ustawą z 29 styczna 2004 r. Prawo zamówień publicznych</w:t>
      </w:r>
      <w:r>
        <w:rPr>
          <w:rFonts w:ascii="Verdana" w:hAnsi="Verdana" w:cs="Verdana"/>
          <w:sz w:val="20"/>
          <w:szCs w:val="20"/>
        </w:rPr>
        <w:t xml:space="preserve"> (t.j. Dz.U. z 2019 r. poz. 1843), zwaną dalej „ustawą Pzp”.</w:t>
      </w:r>
    </w:p>
    <w:p w:rsidR="00960D7B" w:rsidRPr="0088629C" w:rsidRDefault="00960D7B" w:rsidP="0050327D">
      <w:pPr>
        <w:jc w:val="both"/>
        <w:rPr>
          <w:rFonts w:ascii="Verdana" w:eastAsia="Arial Unicode MS" w:hAnsi="Verdana"/>
          <w:sz w:val="20"/>
          <w:szCs w:val="20"/>
        </w:rPr>
      </w:pPr>
    </w:p>
    <w:p w:rsidR="00960D7B" w:rsidRDefault="00960D7B" w:rsidP="00DB4A73">
      <w:pPr>
        <w:numPr>
          <w:ilvl w:val="0"/>
          <w:numId w:val="5"/>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 zakresie nieuregulowanym niniejszą Specyfikacją Istotnych Warunków Zamówienia, zwaną dalej „SIWZ”, zastosowanie mają przepisy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Default="00960D7B" w:rsidP="0050327D">
      <w:pPr>
        <w:jc w:val="both"/>
        <w:rPr>
          <w:rFonts w:ascii="Verdana" w:eastAsia="Arial Unicode MS" w:hAnsi="Verdana"/>
          <w:sz w:val="20"/>
          <w:szCs w:val="20"/>
        </w:rPr>
      </w:pPr>
    </w:p>
    <w:p w:rsidR="00960D7B" w:rsidRPr="009A7E38" w:rsidRDefault="00960D7B" w:rsidP="00DB4A73">
      <w:pPr>
        <w:numPr>
          <w:ilvl w:val="0"/>
          <w:numId w:val="5"/>
        </w:numPr>
        <w:tabs>
          <w:tab w:val="clear" w:pos="720"/>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Wartość zamówienia nie przekracza równowartości kwoty określonej w przepisach wykonawczych wydanych na podstawie art. 11 ust. 8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Pr="009A7E38" w:rsidRDefault="00960D7B" w:rsidP="00F921A5">
      <w:pPr>
        <w:jc w:val="both"/>
        <w:rPr>
          <w:rFonts w:ascii="Verdana" w:eastAsia="Arial Unicode MS" w:hAnsi="Verdana"/>
          <w:sz w:val="20"/>
          <w:szCs w:val="20"/>
        </w:rPr>
      </w:pPr>
    </w:p>
    <w:p w:rsidR="00960D7B" w:rsidRPr="0064063E" w:rsidRDefault="00960D7B" w:rsidP="0064063E">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64063E">
        <w:rPr>
          <w:rFonts w:ascii="Verdana" w:eastAsia="Arial Unicode MS" w:hAnsi="Verdana" w:cs="Verdana"/>
          <w:b/>
          <w:bCs/>
          <w:sz w:val="22"/>
          <w:szCs w:val="22"/>
        </w:rPr>
        <w:t xml:space="preserve">III.   Opis przedmiotu zamówienia.  </w:t>
      </w:r>
    </w:p>
    <w:p w:rsidR="00960D7B" w:rsidRPr="009A7E38" w:rsidRDefault="00960D7B" w:rsidP="00F921A5">
      <w:pPr>
        <w:rPr>
          <w:rFonts w:ascii="Verdana" w:eastAsia="Arial Unicode MS" w:hAnsi="Verdana"/>
          <w:sz w:val="20"/>
          <w:szCs w:val="20"/>
        </w:rPr>
      </w:pPr>
    </w:p>
    <w:p w:rsidR="00960D7B" w:rsidRPr="00D444AA" w:rsidRDefault="00960D7B" w:rsidP="00DB4A73">
      <w:pPr>
        <w:numPr>
          <w:ilvl w:val="0"/>
          <w:numId w:val="6"/>
        </w:numPr>
        <w:tabs>
          <w:tab w:val="num" w:pos="360"/>
        </w:tabs>
        <w:ind w:left="180" w:hanging="180"/>
        <w:jc w:val="both"/>
        <w:rPr>
          <w:rFonts w:ascii="Verdana" w:eastAsia="Arial Unicode MS" w:hAnsi="Verdana"/>
          <w:b/>
          <w:bCs/>
          <w:sz w:val="20"/>
          <w:szCs w:val="20"/>
        </w:rPr>
      </w:pPr>
      <w:r w:rsidRPr="00D444AA">
        <w:rPr>
          <w:rFonts w:ascii="Verdana" w:eastAsia="Arial Unicode MS" w:hAnsi="Verdana" w:cs="Verdana"/>
          <w:sz w:val="20"/>
          <w:szCs w:val="20"/>
        </w:rPr>
        <w:t xml:space="preserve">Przedmiotem zamówienia jest </w:t>
      </w:r>
      <w:r w:rsidRPr="00D444AA">
        <w:rPr>
          <w:rFonts w:ascii="Verdana" w:eastAsia="Arial Unicode MS" w:hAnsi="Verdana" w:cs="Verdana"/>
          <w:b/>
          <w:bCs/>
          <w:sz w:val="20"/>
          <w:szCs w:val="20"/>
        </w:rPr>
        <w:t>Opracowanie dokumentacji projektowej dla zadania pn.: ”Przebudowa Mostów Trzebnickich”</w:t>
      </w:r>
    </w:p>
    <w:p w:rsidR="00960D7B" w:rsidRPr="00D059EA" w:rsidRDefault="00960D7B" w:rsidP="00485513">
      <w:pPr>
        <w:jc w:val="both"/>
        <w:rPr>
          <w:rFonts w:ascii="Verdana" w:eastAsia="Arial Unicode MS" w:hAnsi="Verdana"/>
          <w:sz w:val="20"/>
          <w:szCs w:val="20"/>
        </w:rPr>
      </w:pPr>
    </w:p>
    <w:p w:rsidR="00960D7B" w:rsidRDefault="00960D7B" w:rsidP="00DB4A73">
      <w:pPr>
        <w:numPr>
          <w:ilvl w:val="0"/>
          <w:numId w:val="6"/>
        </w:numPr>
        <w:tabs>
          <w:tab w:val="num" w:pos="360"/>
        </w:tabs>
        <w:ind w:left="180" w:hanging="180"/>
        <w:jc w:val="both"/>
        <w:rPr>
          <w:rFonts w:ascii="Verdana" w:eastAsia="Arial Unicode MS" w:hAnsi="Verdana"/>
          <w:sz w:val="20"/>
          <w:szCs w:val="20"/>
        </w:rPr>
      </w:pPr>
      <w:r>
        <w:rPr>
          <w:rFonts w:ascii="Verdana" w:eastAsia="Arial Unicode MS" w:hAnsi="Verdana" w:cs="Verdana"/>
          <w:sz w:val="20"/>
          <w:szCs w:val="20"/>
        </w:rPr>
        <w:t>Szczegółowy zakres p</w:t>
      </w:r>
      <w:r w:rsidRPr="009A7E38">
        <w:rPr>
          <w:rFonts w:ascii="Verdana" w:eastAsia="Arial Unicode MS" w:hAnsi="Verdana" w:cs="Verdana"/>
          <w:sz w:val="20"/>
          <w:szCs w:val="20"/>
        </w:rPr>
        <w:t>rzedmiot</w:t>
      </w:r>
      <w:r>
        <w:rPr>
          <w:rFonts w:ascii="Verdana" w:eastAsia="Arial Unicode MS" w:hAnsi="Verdana" w:cs="Verdana"/>
          <w:sz w:val="20"/>
          <w:szCs w:val="20"/>
        </w:rPr>
        <w:t>u</w:t>
      </w:r>
      <w:r w:rsidRPr="009A7E38">
        <w:rPr>
          <w:rFonts w:ascii="Verdana" w:eastAsia="Arial Unicode MS" w:hAnsi="Verdana" w:cs="Verdana"/>
          <w:sz w:val="20"/>
          <w:szCs w:val="20"/>
        </w:rPr>
        <w:t xml:space="preserve"> zamówienia został </w:t>
      </w:r>
      <w:r>
        <w:rPr>
          <w:rFonts w:ascii="Verdana" w:eastAsia="Arial Unicode MS" w:hAnsi="Verdana" w:cs="Verdana"/>
          <w:sz w:val="20"/>
          <w:szCs w:val="20"/>
        </w:rPr>
        <w:t xml:space="preserve">określony w Opisie przedmiotu zamówienia </w:t>
      </w:r>
      <w:r w:rsidRPr="009A7E38">
        <w:rPr>
          <w:rFonts w:ascii="Verdana" w:eastAsia="Arial Unicode MS" w:hAnsi="Verdana" w:cs="Verdana"/>
          <w:sz w:val="20"/>
          <w:szCs w:val="20"/>
        </w:rPr>
        <w:t>załącz</w:t>
      </w:r>
      <w:r>
        <w:rPr>
          <w:rFonts w:ascii="Verdana" w:eastAsia="Arial Unicode MS" w:hAnsi="Verdana" w:cs="Verdana"/>
          <w:sz w:val="20"/>
          <w:szCs w:val="20"/>
        </w:rPr>
        <w:t>onym</w:t>
      </w:r>
      <w:r w:rsidRPr="009A7E38">
        <w:rPr>
          <w:rFonts w:ascii="Verdana" w:eastAsia="Arial Unicode MS" w:hAnsi="Verdana" w:cs="Verdana"/>
          <w:sz w:val="20"/>
          <w:szCs w:val="20"/>
        </w:rPr>
        <w:t xml:space="preserve"> do SIWZ. </w:t>
      </w:r>
    </w:p>
    <w:p w:rsidR="00960D7B" w:rsidRDefault="00960D7B" w:rsidP="0050327D">
      <w:pPr>
        <w:jc w:val="both"/>
        <w:rPr>
          <w:rFonts w:ascii="Verdana" w:eastAsia="Arial Unicode MS" w:hAnsi="Verdana"/>
          <w:sz w:val="20"/>
          <w:szCs w:val="20"/>
        </w:rPr>
      </w:pPr>
    </w:p>
    <w:p w:rsidR="00960D7B" w:rsidRDefault="00960D7B" w:rsidP="00DB4A73">
      <w:pPr>
        <w:numPr>
          <w:ilvl w:val="0"/>
          <w:numId w:val="6"/>
        </w:numPr>
        <w:tabs>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 Wykonawca zobowiązany jest zrealizować zamówienie na zasadach i warunkach opisanych w projekcie umowy stanowiącym załącznik do SIWZ. </w:t>
      </w:r>
    </w:p>
    <w:p w:rsidR="00960D7B" w:rsidRDefault="00960D7B" w:rsidP="0050327D">
      <w:pPr>
        <w:jc w:val="both"/>
        <w:rPr>
          <w:rFonts w:ascii="Verdana" w:eastAsia="Arial Unicode MS" w:hAnsi="Verdana"/>
          <w:sz w:val="20"/>
          <w:szCs w:val="20"/>
        </w:rPr>
      </w:pPr>
    </w:p>
    <w:p w:rsidR="00960D7B" w:rsidRPr="007167D9" w:rsidRDefault="00960D7B" w:rsidP="009C59F6">
      <w:pPr>
        <w:numPr>
          <w:ilvl w:val="0"/>
          <w:numId w:val="6"/>
        </w:numPr>
        <w:tabs>
          <w:tab w:val="num" w:pos="360"/>
        </w:tabs>
        <w:ind w:left="284" w:hanging="284"/>
        <w:jc w:val="both"/>
        <w:rPr>
          <w:rFonts w:ascii="Verdana" w:hAnsi="Verdana" w:cs="Verdana"/>
          <w:sz w:val="20"/>
          <w:szCs w:val="20"/>
        </w:rPr>
      </w:pPr>
      <w:r w:rsidRPr="007167D9">
        <w:rPr>
          <w:rFonts w:ascii="Verdana" w:eastAsia="Arial Unicode MS" w:hAnsi="Verdana" w:cs="Verdana"/>
          <w:sz w:val="20"/>
          <w:szCs w:val="20"/>
        </w:rPr>
        <w:t>Wspólny Słownik Zamówień CPV: 71.32.20.00-1 Usługi inżynierii projektowej w zakresie inżynierii wodnej i lądowej</w:t>
      </w:r>
      <w:r>
        <w:rPr>
          <w:rFonts w:ascii="Verdana" w:eastAsia="Arial Unicode MS" w:hAnsi="Verdana" w:cs="Verdana"/>
          <w:sz w:val="20"/>
          <w:szCs w:val="20"/>
        </w:rPr>
        <w:t>, 71.24.80.00-8 Nadzór nad projektem i dokumentacją</w:t>
      </w:r>
    </w:p>
    <w:p w:rsidR="00960D7B" w:rsidRDefault="00960D7B" w:rsidP="0050327D">
      <w:pPr>
        <w:jc w:val="both"/>
        <w:rPr>
          <w:rFonts w:ascii="Verdana" w:eastAsia="Arial Unicode MS" w:hAnsi="Verdana"/>
          <w:sz w:val="20"/>
          <w:szCs w:val="20"/>
        </w:rPr>
      </w:pPr>
    </w:p>
    <w:p w:rsidR="00960D7B" w:rsidRDefault="00960D7B" w:rsidP="00DB4A73">
      <w:pPr>
        <w:numPr>
          <w:ilvl w:val="0"/>
          <w:numId w:val="6"/>
        </w:numPr>
        <w:tabs>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Zamawiający nie dopuszcza możliwości składania ofert częściowych. </w:t>
      </w:r>
    </w:p>
    <w:p w:rsidR="00960D7B" w:rsidRDefault="00960D7B" w:rsidP="0050327D">
      <w:pPr>
        <w:jc w:val="both"/>
        <w:rPr>
          <w:rFonts w:ascii="Verdana" w:eastAsia="Arial Unicode MS" w:hAnsi="Verdana"/>
          <w:i/>
          <w:iCs/>
          <w:color w:val="7030A0"/>
          <w:sz w:val="20"/>
          <w:szCs w:val="20"/>
        </w:rPr>
      </w:pPr>
    </w:p>
    <w:p w:rsidR="00960D7B" w:rsidRDefault="00960D7B" w:rsidP="00DB4A73">
      <w:pPr>
        <w:numPr>
          <w:ilvl w:val="0"/>
          <w:numId w:val="6"/>
        </w:numPr>
        <w:tabs>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Zamawiający nie dopuszcza możliwości składania ofert wariantowych. </w:t>
      </w:r>
    </w:p>
    <w:p w:rsidR="00960D7B" w:rsidRDefault="00960D7B" w:rsidP="0050327D">
      <w:pPr>
        <w:jc w:val="both"/>
        <w:rPr>
          <w:rFonts w:ascii="Verdana" w:eastAsia="Arial Unicode MS" w:hAnsi="Verdana"/>
          <w:sz w:val="20"/>
          <w:szCs w:val="20"/>
        </w:rPr>
      </w:pPr>
    </w:p>
    <w:p w:rsidR="00960D7B" w:rsidRDefault="00960D7B" w:rsidP="00DB4A73">
      <w:pPr>
        <w:numPr>
          <w:ilvl w:val="0"/>
          <w:numId w:val="6"/>
        </w:numPr>
        <w:tabs>
          <w:tab w:val="num" w:pos="360"/>
        </w:tabs>
        <w:ind w:left="180" w:hanging="180"/>
        <w:jc w:val="both"/>
        <w:rPr>
          <w:rFonts w:ascii="Verdana" w:eastAsia="Arial Unicode MS" w:hAnsi="Verdana"/>
          <w:sz w:val="20"/>
          <w:szCs w:val="20"/>
        </w:rPr>
      </w:pPr>
      <w:r w:rsidRPr="004869BE">
        <w:rPr>
          <w:rFonts w:ascii="Verdana" w:eastAsia="Arial Unicode MS" w:hAnsi="Verdana" w:cs="Verdana"/>
          <w:spacing w:val="-2"/>
          <w:sz w:val="20"/>
          <w:szCs w:val="20"/>
        </w:rPr>
        <w:t xml:space="preserve">Zamawiający </w:t>
      </w:r>
      <w:r>
        <w:rPr>
          <w:rFonts w:ascii="Verdana" w:eastAsia="Arial Unicode MS" w:hAnsi="Verdana" w:cs="Verdana"/>
          <w:spacing w:val="-2"/>
          <w:sz w:val="20"/>
          <w:szCs w:val="20"/>
        </w:rPr>
        <w:t xml:space="preserve">nie </w:t>
      </w:r>
      <w:r w:rsidRPr="004869BE">
        <w:rPr>
          <w:rFonts w:ascii="Verdana" w:eastAsia="Arial Unicode MS" w:hAnsi="Verdana" w:cs="Verdana"/>
          <w:spacing w:val="-2"/>
          <w:sz w:val="20"/>
          <w:szCs w:val="20"/>
        </w:rPr>
        <w:t>przewiduje możliwoś</w:t>
      </w:r>
      <w:r>
        <w:rPr>
          <w:rFonts w:ascii="Verdana" w:eastAsia="Arial Unicode MS" w:hAnsi="Verdana" w:cs="Verdana"/>
          <w:spacing w:val="-2"/>
          <w:sz w:val="20"/>
          <w:szCs w:val="20"/>
        </w:rPr>
        <w:t>ci</w:t>
      </w:r>
      <w:r w:rsidRPr="004869BE">
        <w:rPr>
          <w:rFonts w:ascii="Verdana" w:eastAsia="Arial Unicode MS" w:hAnsi="Verdana" w:cs="Verdana"/>
          <w:spacing w:val="-2"/>
          <w:sz w:val="20"/>
          <w:szCs w:val="20"/>
        </w:rPr>
        <w:t xml:space="preserve"> udzielenia zamówień, o których mowa w art. 67 ust. 1</w:t>
      </w:r>
      <w:r>
        <w:rPr>
          <w:rFonts w:ascii="Verdana" w:eastAsia="Arial Unicode MS" w:hAnsi="Verdana" w:cs="Verdana"/>
          <w:sz w:val="20"/>
          <w:szCs w:val="20"/>
        </w:rPr>
        <w:t xml:space="preserve"> pkt 6 ustawy Pzp</w:t>
      </w:r>
      <w:r w:rsidRPr="009A7E38">
        <w:rPr>
          <w:rFonts w:ascii="Verdana" w:eastAsia="Arial Unicode MS" w:hAnsi="Verdana" w:cs="Verdana"/>
          <w:sz w:val="20"/>
          <w:szCs w:val="20"/>
        </w:rPr>
        <w:t>.</w:t>
      </w:r>
    </w:p>
    <w:p w:rsidR="00960D7B" w:rsidRDefault="00960D7B" w:rsidP="0050327D">
      <w:pPr>
        <w:jc w:val="both"/>
        <w:rPr>
          <w:rFonts w:ascii="Verdana" w:eastAsia="Arial Unicode MS" w:hAnsi="Verdana"/>
          <w:sz w:val="20"/>
          <w:szCs w:val="20"/>
        </w:rPr>
      </w:pPr>
    </w:p>
    <w:p w:rsidR="00960D7B" w:rsidRPr="00C03850" w:rsidRDefault="00960D7B" w:rsidP="00DB4A73">
      <w:pPr>
        <w:numPr>
          <w:ilvl w:val="0"/>
          <w:numId w:val="6"/>
        </w:numPr>
        <w:tabs>
          <w:tab w:val="clear" w:pos="540"/>
          <w:tab w:val="num" w:pos="360"/>
        </w:tabs>
        <w:ind w:left="180" w:hanging="180"/>
        <w:jc w:val="both"/>
        <w:rPr>
          <w:rFonts w:ascii="Verdana" w:eastAsia="Arial Unicode MS" w:hAnsi="Verdana"/>
          <w:b/>
          <w:bCs/>
          <w:sz w:val="20"/>
          <w:szCs w:val="20"/>
        </w:rPr>
      </w:pPr>
      <w:r w:rsidRPr="007B3E31">
        <w:rPr>
          <w:rFonts w:ascii="Verdana" w:eastAsia="Arial Unicode MS" w:hAnsi="Verdana" w:cs="Verdana"/>
          <w:sz w:val="20"/>
          <w:szCs w:val="20"/>
        </w:rPr>
        <w:t>Zamawiający</w:t>
      </w:r>
      <w:r w:rsidRPr="00881977">
        <w:rPr>
          <w:rFonts w:ascii="Verdana" w:eastAsia="Arial Unicode MS" w:hAnsi="Verdana" w:cs="Verdana"/>
          <w:sz w:val="20"/>
          <w:szCs w:val="20"/>
        </w:rPr>
        <w:t xml:space="preserve"> </w:t>
      </w:r>
      <w:r>
        <w:rPr>
          <w:rFonts w:ascii="Verdana" w:eastAsia="Arial Unicode MS" w:hAnsi="Verdana" w:cs="Verdana"/>
          <w:sz w:val="20"/>
          <w:szCs w:val="20"/>
        </w:rPr>
        <w:t xml:space="preserve">nie </w:t>
      </w:r>
      <w:r w:rsidRPr="00881977">
        <w:rPr>
          <w:rFonts w:ascii="Verdana" w:eastAsia="Arial Unicode MS" w:hAnsi="Verdana" w:cs="Verdana"/>
          <w:sz w:val="20"/>
          <w:szCs w:val="20"/>
        </w:rPr>
        <w:t>zastrzega</w:t>
      </w:r>
      <w:r>
        <w:rPr>
          <w:rFonts w:ascii="Verdana" w:eastAsia="Arial Unicode MS" w:hAnsi="Verdana" w:cs="Verdana"/>
          <w:color w:val="FF0000"/>
          <w:sz w:val="20"/>
          <w:szCs w:val="20"/>
        </w:rPr>
        <w:t xml:space="preserve"> </w:t>
      </w:r>
      <w:r w:rsidRPr="007B3E31">
        <w:rPr>
          <w:rFonts w:ascii="Verdana" w:eastAsia="Arial Unicode MS" w:hAnsi="Verdana" w:cs="Verdana"/>
          <w:sz w:val="20"/>
          <w:szCs w:val="20"/>
        </w:rPr>
        <w:t>obowiązk</w:t>
      </w:r>
      <w:r>
        <w:rPr>
          <w:rFonts w:ascii="Verdana" w:eastAsia="Arial Unicode MS" w:hAnsi="Verdana" w:cs="Verdana"/>
          <w:sz w:val="20"/>
          <w:szCs w:val="20"/>
        </w:rPr>
        <w:t>u</w:t>
      </w:r>
      <w:r w:rsidRPr="007B3E31">
        <w:rPr>
          <w:rFonts w:ascii="Verdana" w:eastAsia="Arial Unicode MS" w:hAnsi="Verdana" w:cs="Verdana"/>
          <w:sz w:val="20"/>
          <w:szCs w:val="20"/>
        </w:rPr>
        <w:t xml:space="preserve"> osobistego wykonania przez wykonawcę </w:t>
      </w:r>
      <w:r>
        <w:rPr>
          <w:rFonts w:ascii="Verdana" w:eastAsia="Arial Unicode MS" w:hAnsi="Verdana" w:cs="Verdana"/>
          <w:sz w:val="20"/>
          <w:szCs w:val="20"/>
        </w:rPr>
        <w:t>k</w:t>
      </w:r>
      <w:r w:rsidRPr="0043635B">
        <w:rPr>
          <w:rFonts w:ascii="Verdana" w:eastAsia="Arial Unicode MS" w:hAnsi="Verdana" w:cs="Verdana"/>
          <w:sz w:val="20"/>
          <w:szCs w:val="20"/>
        </w:rPr>
        <w:t>luczowych części zamówieni</w:t>
      </w:r>
      <w:r>
        <w:rPr>
          <w:rFonts w:ascii="Verdana" w:eastAsia="Arial Unicode MS" w:hAnsi="Verdana" w:cs="Verdana"/>
          <w:sz w:val="20"/>
          <w:szCs w:val="20"/>
        </w:rPr>
        <w:t>a.</w:t>
      </w:r>
    </w:p>
    <w:p w:rsidR="00960D7B" w:rsidRPr="00C03850" w:rsidRDefault="00960D7B" w:rsidP="00FE7D52">
      <w:pPr>
        <w:jc w:val="both"/>
        <w:rPr>
          <w:rFonts w:ascii="Verdana" w:eastAsia="Arial Unicode MS" w:hAnsi="Verdana"/>
          <w:b/>
          <w:bCs/>
          <w:sz w:val="20"/>
          <w:szCs w:val="20"/>
        </w:rPr>
      </w:pPr>
    </w:p>
    <w:p w:rsidR="00960D7B" w:rsidRPr="004F6391" w:rsidRDefault="00960D7B" w:rsidP="004F6391">
      <w:pPr>
        <w:pStyle w:val="ListParagraph"/>
        <w:numPr>
          <w:ilvl w:val="0"/>
          <w:numId w:val="6"/>
        </w:numPr>
        <w:tabs>
          <w:tab w:val="clear" w:pos="540"/>
          <w:tab w:val="num" w:pos="284"/>
        </w:tabs>
        <w:ind w:left="142" w:hanging="142"/>
        <w:jc w:val="both"/>
        <w:rPr>
          <w:rFonts w:ascii="Verdana" w:hAnsi="Verdana" w:cs="Verdana"/>
          <w:color w:val="000000"/>
          <w:sz w:val="20"/>
          <w:szCs w:val="20"/>
        </w:rPr>
      </w:pPr>
      <w:r>
        <w:rPr>
          <w:rFonts w:eastAsia="Arial Unicode MS"/>
        </w:rPr>
        <w:t xml:space="preserve"> </w:t>
      </w:r>
      <w:r w:rsidRPr="004F6391">
        <w:rPr>
          <w:rFonts w:ascii="Verdana" w:eastAsia="Arial Unicode MS" w:hAnsi="Verdana" w:cs="Verdana"/>
          <w:sz w:val="20"/>
          <w:szCs w:val="20"/>
        </w:rPr>
        <w:t>Zamawiający nie wymaga zatrudnienia przez wykonawcę lub podwykonawcę na podstawie umowy o pracę osób wykonujących czynności w zakresie realizacji zamówienia</w:t>
      </w:r>
      <w:r w:rsidRPr="004F6391">
        <w:rPr>
          <w:rFonts w:ascii="Verdana" w:hAnsi="Verdana" w:cs="Verdana"/>
          <w:color w:val="000000"/>
          <w:sz w:val="20"/>
          <w:szCs w:val="20"/>
        </w:rPr>
        <w:t>.</w:t>
      </w:r>
    </w:p>
    <w:p w:rsidR="00960D7B" w:rsidRPr="008B1B07" w:rsidRDefault="00960D7B" w:rsidP="008B1B07">
      <w:pPr>
        <w:pStyle w:val="ListParagraph"/>
        <w:numPr>
          <w:ilvl w:val="0"/>
          <w:numId w:val="6"/>
        </w:numPr>
        <w:tabs>
          <w:tab w:val="clear" w:pos="540"/>
          <w:tab w:val="num" w:pos="284"/>
        </w:tabs>
        <w:ind w:left="142" w:hanging="142"/>
        <w:jc w:val="both"/>
        <w:rPr>
          <w:rFonts w:ascii="Verdana" w:hAnsi="Verdana" w:cs="Verdana"/>
          <w:sz w:val="20"/>
          <w:szCs w:val="20"/>
        </w:rPr>
      </w:pPr>
      <w:r w:rsidRPr="008B1B07">
        <w:rPr>
          <w:rFonts w:ascii="Verdana" w:eastAsia="Arial Unicode MS" w:hAnsi="Verdana" w:cs="Verdana"/>
          <w:sz w:val="20"/>
          <w:szCs w:val="20"/>
        </w:rPr>
        <w:t xml:space="preserve">Termin wykonania zamówienia: </w:t>
      </w:r>
      <w:r w:rsidRPr="008B1B07">
        <w:rPr>
          <w:rFonts w:ascii="Verdana" w:eastAsia="Arial Unicode MS" w:hAnsi="Verdana" w:cs="Verdana"/>
          <w:b/>
          <w:bCs/>
          <w:sz w:val="20"/>
          <w:szCs w:val="20"/>
        </w:rPr>
        <w:t>13 miesięcy od daty zawarcia umowy</w:t>
      </w:r>
      <w:r w:rsidRPr="008B1B07">
        <w:rPr>
          <w:rFonts w:ascii="Verdana" w:eastAsia="Arial Unicode MS" w:hAnsi="Verdana" w:cs="Verdana"/>
          <w:sz w:val="20"/>
          <w:szCs w:val="20"/>
        </w:rPr>
        <w:t xml:space="preserve"> wraz z uzyskaniem pozwolenia na budowę</w:t>
      </w:r>
      <w:r w:rsidRPr="008B1B07">
        <w:rPr>
          <w:rFonts w:ascii="Verdana" w:hAnsi="Verdana" w:cs="Verdana"/>
          <w:sz w:val="20"/>
          <w:szCs w:val="20"/>
        </w:rPr>
        <w:t>.</w:t>
      </w:r>
    </w:p>
    <w:p w:rsidR="00960D7B" w:rsidRPr="00EC5857" w:rsidRDefault="00960D7B" w:rsidP="00D444AA">
      <w:pPr>
        <w:numPr>
          <w:ilvl w:val="0"/>
          <w:numId w:val="6"/>
        </w:numPr>
        <w:tabs>
          <w:tab w:val="num" w:pos="360"/>
        </w:tabs>
        <w:ind w:left="180" w:hanging="180"/>
        <w:jc w:val="both"/>
        <w:rPr>
          <w:rFonts w:ascii="Verdana" w:eastAsia="Arial Unicode MS" w:hAnsi="Verdana"/>
          <w:sz w:val="20"/>
          <w:szCs w:val="20"/>
        </w:rPr>
      </w:pPr>
      <w:r>
        <w:rPr>
          <w:rFonts w:ascii="Verdana" w:eastAsia="Arial Unicode MS" w:hAnsi="Verdana" w:cs="Verdana"/>
          <w:color w:val="FF0000"/>
          <w:sz w:val="20"/>
          <w:szCs w:val="20"/>
        </w:rPr>
        <w:t xml:space="preserve"> </w:t>
      </w:r>
      <w:r w:rsidRPr="00EC5857">
        <w:rPr>
          <w:rFonts w:ascii="Verdana" w:eastAsia="Arial Unicode MS" w:hAnsi="Verdana" w:cs="Verdana"/>
          <w:sz w:val="20"/>
          <w:szCs w:val="20"/>
        </w:rPr>
        <w:t>Przewidywany termin realizacji robót budowlanych to styczeń 2024r. – grudzień 2026r. W tym okresie wykonawca jest zobowiązany do pełnienia nadzoru autorskiego w ramach opracowanej przez siebie dokumentacji.</w:t>
      </w:r>
    </w:p>
    <w:p w:rsidR="00960D7B" w:rsidRDefault="00960D7B" w:rsidP="00F921A5">
      <w:pPr>
        <w:jc w:val="both"/>
        <w:rPr>
          <w:rFonts w:ascii="Verdana" w:eastAsia="Arial Unicode MS" w:hAnsi="Verdana"/>
          <w:sz w:val="20"/>
          <w:szCs w:val="20"/>
        </w:rPr>
      </w:pPr>
    </w:p>
    <w:p w:rsidR="00960D7B" w:rsidRDefault="00960D7B" w:rsidP="008B1B07">
      <w:pPr>
        <w:tabs>
          <w:tab w:val="left" w:pos="3757"/>
        </w:tabs>
        <w:jc w:val="both"/>
        <w:rPr>
          <w:rFonts w:ascii="Verdana" w:eastAsia="Arial Unicode MS" w:hAnsi="Verdana"/>
          <w:sz w:val="20"/>
          <w:szCs w:val="20"/>
        </w:rPr>
      </w:pPr>
      <w:r>
        <w:rPr>
          <w:rFonts w:ascii="Verdana" w:eastAsia="Arial Unicode MS" w:hAnsi="Verdana"/>
          <w:sz w:val="20"/>
          <w:szCs w:val="20"/>
        </w:rPr>
        <w:tab/>
      </w:r>
    </w:p>
    <w:p w:rsidR="00960D7B" w:rsidRDefault="00960D7B" w:rsidP="008B1B07">
      <w:pPr>
        <w:tabs>
          <w:tab w:val="left" w:pos="3757"/>
        </w:tabs>
        <w:jc w:val="both"/>
        <w:rPr>
          <w:rFonts w:ascii="Verdana" w:eastAsia="Arial Unicode MS" w:hAnsi="Verdana"/>
          <w:sz w:val="20"/>
          <w:szCs w:val="20"/>
        </w:rPr>
      </w:pPr>
    </w:p>
    <w:p w:rsidR="00960D7B" w:rsidRDefault="00960D7B" w:rsidP="008B1B07">
      <w:pPr>
        <w:tabs>
          <w:tab w:val="left" w:pos="3757"/>
        </w:tabs>
        <w:jc w:val="both"/>
        <w:rPr>
          <w:rFonts w:ascii="Verdana" w:eastAsia="Arial Unicode MS" w:hAnsi="Verdana"/>
          <w:sz w:val="20"/>
          <w:szCs w:val="20"/>
        </w:rPr>
      </w:pPr>
    </w:p>
    <w:p w:rsidR="00960D7B" w:rsidRDefault="00960D7B" w:rsidP="008B1B07">
      <w:pPr>
        <w:tabs>
          <w:tab w:val="left" w:pos="3757"/>
        </w:tabs>
        <w:jc w:val="both"/>
        <w:rPr>
          <w:rFonts w:ascii="Verdana" w:eastAsia="Arial Unicode MS" w:hAnsi="Verdana"/>
          <w:sz w:val="20"/>
          <w:szCs w:val="20"/>
        </w:rPr>
      </w:pPr>
    </w:p>
    <w:p w:rsidR="00960D7B" w:rsidRDefault="00960D7B" w:rsidP="008B1B07">
      <w:pPr>
        <w:tabs>
          <w:tab w:val="left" w:pos="3757"/>
        </w:tabs>
        <w:jc w:val="both"/>
        <w:rPr>
          <w:rFonts w:ascii="Verdana" w:eastAsia="Arial Unicode MS" w:hAnsi="Verdana"/>
          <w:sz w:val="20"/>
          <w:szCs w:val="20"/>
        </w:rPr>
      </w:pPr>
    </w:p>
    <w:p w:rsidR="00960D7B" w:rsidRPr="009A7E38" w:rsidRDefault="00960D7B" w:rsidP="008B1B07">
      <w:pPr>
        <w:tabs>
          <w:tab w:val="left" w:pos="3757"/>
        </w:tabs>
        <w:jc w:val="both"/>
        <w:rPr>
          <w:rFonts w:ascii="Verdana" w:eastAsia="Arial Unicode MS" w:hAnsi="Verdana"/>
          <w:sz w:val="20"/>
          <w:szCs w:val="20"/>
        </w:rPr>
      </w:pPr>
    </w:p>
    <w:p w:rsidR="00960D7B" w:rsidRPr="0064063E" w:rsidRDefault="00960D7B" w:rsidP="0064063E">
      <w:pPr>
        <w:pBdr>
          <w:top w:val="single" w:sz="4" w:space="1" w:color="auto"/>
          <w:left w:val="single" w:sz="4" w:space="4" w:color="auto"/>
          <w:bottom w:val="single" w:sz="4" w:space="1" w:color="auto"/>
          <w:right w:val="single" w:sz="4" w:space="4" w:color="auto"/>
        </w:pBdr>
        <w:jc w:val="both"/>
        <w:rPr>
          <w:rFonts w:ascii="Verdana" w:eastAsia="Arial Unicode MS" w:hAnsi="Verdana" w:cs="Verdana"/>
          <w:b/>
          <w:bCs/>
          <w:sz w:val="22"/>
          <w:szCs w:val="22"/>
        </w:rPr>
      </w:pPr>
      <w:r w:rsidRPr="0064063E">
        <w:rPr>
          <w:rFonts w:ascii="Verdana" w:eastAsia="Arial Unicode MS" w:hAnsi="Verdana" w:cs="Verdana"/>
          <w:b/>
          <w:bCs/>
          <w:sz w:val="22"/>
          <w:szCs w:val="22"/>
        </w:rPr>
        <w:t xml:space="preserve">IV.  Warunki udziału w postępowaniu.  </w:t>
      </w:r>
    </w:p>
    <w:p w:rsidR="00960D7B" w:rsidRPr="009A7E38" w:rsidRDefault="00960D7B" w:rsidP="00F921A5">
      <w:pPr>
        <w:jc w:val="both"/>
        <w:rPr>
          <w:rFonts w:ascii="Verdana" w:eastAsia="Arial Unicode MS" w:hAnsi="Verdana"/>
          <w:b/>
          <w:bCs/>
          <w:sz w:val="20"/>
          <w:szCs w:val="20"/>
        </w:rPr>
      </w:pPr>
    </w:p>
    <w:p w:rsidR="00960D7B" w:rsidRDefault="00960D7B" w:rsidP="00F03D42">
      <w:pPr>
        <w:jc w:val="both"/>
        <w:rPr>
          <w:rFonts w:ascii="Verdana" w:eastAsia="Arial Unicode MS" w:hAnsi="Verdana"/>
          <w:sz w:val="20"/>
          <w:szCs w:val="20"/>
        </w:rPr>
      </w:pPr>
      <w:r>
        <w:rPr>
          <w:rFonts w:ascii="Verdana" w:eastAsia="Arial Unicode MS" w:hAnsi="Verdana" w:cs="Verdana"/>
          <w:b/>
          <w:bCs/>
          <w:sz w:val="20"/>
          <w:szCs w:val="20"/>
        </w:rPr>
        <w:t>1.</w:t>
      </w:r>
      <w:r>
        <w:rPr>
          <w:rFonts w:ascii="Verdana" w:eastAsia="Arial Unicode MS" w:hAnsi="Verdana" w:cs="Verdana"/>
          <w:sz w:val="20"/>
          <w:szCs w:val="20"/>
        </w:rPr>
        <w:t xml:space="preserve"> O </w:t>
      </w:r>
      <w:r w:rsidRPr="009A7E38">
        <w:rPr>
          <w:rFonts w:ascii="Verdana" w:eastAsia="Arial Unicode MS" w:hAnsi="Verdana" w:cs="Verdana"/>
          <w:sz w:val="20"/>
          <w:szCs w:val="20"/>
        </w:rPr>
        <w:t xml:space="preserve">udzielenie zamówienia mogą ubiegać się </w:t>
      </w:r>
      <w:r>
        <w:rPr>
          <w:rFonts w:ascii="Verdana" w:eastAsia="Arial Unicode MS" w:hAnsi="Verdana" w:cs="Verdana"/>
          <w:sz w:val="20"/>
          <w:szCs w:val="20"/>
        </w:rPr>
        <w:t>w</w:t>
      </w:r>
      <w:r w:rsidRPr="009A7E38">
        <w:rPr>
          <w:rFonts w:ascii="Verdana" w:eastAsia="Arial Unicode MS" w:hAnsi="Verdana" w:cs="Verdana"/>
          <w:sz w:val="20"/>
          <w:szCs w:val="20"/>
        </w:rPr>
        <w:t xml:space="preserve">ykonawcy, którzy:  </w:t>
      </w:r>
    </w:p>
    <w:p w:rsidR="00960D7B" w:rsidRDefault="00960D7B" w:rsidP="00DB4A73">
      <w:pPr>
        <w:numPr>
          <w:ilvl w:val="1"/>
          <w:numId w:val="7"/>
        </w:numPr>
        <w:tabs>
          <w:tab w:val="clear" w:pos="1440"/>
        </w:tabs>
        <w:ind w:left="900"/>
        <w:jc w:val="both"/>
        <w:rPr>
          <w:rFonts w:ascii="Verdana" w:eastAsia="Arial Unicode MS" w:hAnsi="Verdana"/>
          <w:sz w:val="20"/>
          <w:szCs w:val="20"/>
        </w:rPr>
      </w:pP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nie podlegają wykluczeniu; </w:t>
      </w:r>
    </w:p>
    <w:p w:rsidR="00960D7B" w:rsidRDefault="00960D7B" w:rsidP="00DB4A73">
      <w:pPr>
        <w:numPr>
          <w:ilvl w:val="1"/>
          <w:numId w:val="7"/>
        </w:numPr>
        <w:tabs>
          <w:tab w:val="clear" w:pos="1440"/>
        </w:tabs>
        <w:ind w:left="900"/>
        <w:jc w:val="both"/>
        <w:rPr>
          <w:rFonts w:ascii="Verdana" w:eastAsia="Arial Unicode MS" w:hAnsi="Verdana" w:cs="Verdana"/>
          <w:sz w:val="20"/>
          <w:szCs w:val="20"/>
        </w:rPr>
      </w:pPr>
      <w:r>
        <w:rPr>
          <w:rFonts w:ascii="Verdana" w:eastAsia="Arial Unicode MS" w:hAnsi="Verdana" w:cs="Verdana"/>
          <w:sz w:val="20"/>
          <w:szCs w:val="20"/>
        </w:rPr>
        <w:t xml:space="preserve"> </w:t>
      </w:r>
      <w:r w:rsidRPr="007A53F0">
        <w:rPr>
          <w:rFonts w:ascii="Verdana" w:eastAsia="Arial Unicode MS" w:hAnsi="Verdana" w:cs="Verdana"/>
          <w:sz w:val="20"/>
          <w:szCs w:val="20"/>
        </w:rPr>
        <w:t>spełniają warunki udziału w postępowaniu</w:t>
      </w:r>
      <w:r>
        <w:rPr>
          <w:rFonts w:ascii="Verdana" w:eastAsia="Arial Unicode MS" w:hAnsi="Verdana" w:cs="Verdana"/>
          <w:sz w:val="20"/>
          <w:szCs w:val="20"/>
        </w:rPr>
        <w:t>.</w:t>
      </w:r>
    </w:p>
    <w:p w:rsidR="00960D7B" w:rsidRPr="007A53F0" w:rsidRDefault="00960D7B" w:rsidP="00F03D42">
      <w:pPr>
        <w:ind w:left="360" w:hanging="360"/>
        <w:jc w:val="both"/>
        <w:rPr>
          <w:rFonts w:ascii="Verdana" w:eastAsia="Arial Unicode MS" w:hAnsi="Verdana" w:cs="Verdana"/>
          <w:sz w:val="20"/>
          <w:szCs w:val="20"/>
        </w:rPr>
      </w:pPr>
      <w:r w:rsidRPr="00B1614D">
        <w:rPr>
          <w:rFonts w:ascii="Verdana" w:eastAsia="Arial Unicode MS" w:hAnsi="Verdana" w:cs="Verdana"/>
          <w:b/>
          <w:bCs/>
          <w:sz w:val="20"/>
          <w:szCs w:val="20"/>
        </w:rPr>
        <w:t>2.</w:t>
      </w:r>
      <w:r>
        <w:rPr>
          <w:rFonts w:ascii="Verdana" w:eastAsia="Arial Unicode MS" w:hAnsi="Verdana" w:cs="Verdana"/>
          <w:sz w:val="20"/>
          <w:szCs w:val="20"/>
        </w:rPr>
        <w:t xml:space="preserve"> O udzielenie zamówienia mogą ubiegać się wykonawcy, którzy spełniają warunki     </w:t>
      </w:r>
      <w:r w:rsidRPr="007A53F0">
        <w:rPr>
          <w:rFonts w:ascii="Verdana" w:eastAsia="Arial Unicode MS" w:hAnsi="Verdana" w:cs="Verdana"/>
          <w:sz w:val="20"/>
          <w:szCs w:val="20"/>
        </w:rPr>
        <w:t xml:space="preserve">dotyczące: </w:t>
      </w:r>
    </w:p>
    <w:p w:rsidR="00960D7B" w:rsidRPr="00F03D42" w:rsidRDefault="00960D7B" w:rsidP="00DB4A73">
      <w:pPr>
        <w:numPr>
          <w:ilvl w:val="2"/>
          <w:numId w:val="7"/>
        </w:numPr>
        <w:tabs>
          <w:tab w:val="clear" w:pos="2340"/>
          <w:tab w:val="num" w:pos="900"/>
        </w:tabs>
        <w:ind w:left="900"/>
        <w:jc w:val="both"/>
        <w:rPr>
          <w:rFonts w:ascii="Verdana" w:eastAsia="Arial Unicode MS" w:hAnsi="Verdana" w:cs="Verdana"/>
          <w:sz w:val="20"/>
          <w:szCs w:val="20"/>
        </w:rPr>
      </w:pPr>
      <w:r w:rsidRPr="00F03D42">
        <w:rPr>
          <w:rFonts w:ascii="Verdana" w:eastAsia="Arial Unicode MS" w:hAnsi="Verdana" w:cs="Verdana"/>
          <w:sz w:val="20"/>
          <w:szCs w:val="20"/>
        </w:rPr>
        <w:t>kompetencji lub uprawnień do prowadzenia określonej działalności zawodowej, o ile wynika to z odrębnych przepisów – Nie dotyczy</w:t>
      </w:r>
    </w:p>
    <w:p w:rsidR="00960D7B" w:rsidRPr="00F03D42" w:rsidRDefault="00960D7B" w:rsidP="00DB4A73">
      <w:pPr>
        <w:numPr>
          <w:ilvl w:val="2"/>
          <w:numId w:val="7"/>
        </w:numPr>
        <w:tabs>
          <w:tab w:val="clear" w:pos="2340"/>
          <w:tab w:val="num" w:pos="900"/>
        </w:tabs>
        <w:ind w:left="900"/>
        <w:jc w:val="both"/>
        <w:rPr>
          <w:rFonts w:ascii="Verdana" w:eastAsia="Arial Unicode MS" w:hAnsi="Verdana" w:cs="Verdana"/>
          <w:sz w:val="20"/>
          <w:szCs w:val="20"/>
        </w:rPr>
      </w:pPr>
      <w:r w:rsidRPr="00F03D42">
        <w:rPr>
          <w:rFonts w:ascii="Verdana" w:eastAsia="Arial Unicode MS" w:hAnsi="Verdana" w:cs="Verdana"/>
          <w:sz w:val="20"/>
          <w:szCs w:val="20"/>
        </w:rPr>
        <w:t>sytuacji ekonomicznej lub finansowej – Nie dotyczy</w:t>
      </w:r>
    </w:p>
    <w:p w:rsidR="00960D7B" w:rsidRPr="002473FD" w:rsidRDefault="00960D7B" w:rsidP="00DB4A73">
      <w:pPr>
        <w:numPr>
          <w:ilvl w:val="2"/>
          <w:numId w:val="7"/>
        </w:numPr>
        <w:tabs>
          <w:tab w:val="clear" w:pos="2340"/>
          <w:tab w:val="num" w:pos="900"/>
        </w:tabs>
        <w:ind w:left="900"/>
        <w:jc w:val="both"/>
        <w:rPr>
          <w:rFonts w:ascii="Verdana" w:eastAsia="Arial Unicode MS" w:hAnsi="Verdana"/>
          <w:b/>
          <w:bCs/>
          <w:sz w:val="20"/>
          <w:szCs w:val="20"/>
        </w:rPr>
      </w:pPr>
      <w:r w:rsidRPr="00C03850">
        <w:rPr>
          <w:rFonts w:ascii="Verdana" w:eastAsia="Arial Unicode MS" w:hAnsi="Verdana" w:cs="Verdana"/>
          <w:b/>
          <w:bCs/>
          <w:sz w:val="20"/>
          <w:szCs w:val="20"/>
          <w:u w:val="single"/>
        </w:rPr>
        <w:t>zdolności technicznej lub zawodowej</w:t>
      </w:r>
      <w:r w:rsidRPr="00C03850">
        <w:rPr>
          <w:rFonts w:ascii="Verdana" w:eastAsia="Arial Unicode MS" w:hAnsi="Verdana" w:cs="Verdana"/>
          <w:b/>
          <w:bCs/>
          <w:sz w:val="20"/>
          <w:szCs w:val="20"/>
        </w:rPr>
        <w:t>:</w:t>
      </w:r>
      <w:bookmarkStart w:id="0" w:name="OLE_LINK1"/>
      <w:bookmarkStart w:id="1" w:name="OLE_LINK2"/>
    </w:p>
    <w:p w:rsidR="00960D7B" w:rsidRPr="00C03850" w:rsidRDefault="00960D7B" w:rsidP="002473FD">
      <w:pPr>
        <w:ind w:left="900"/>
        <w:jc w:val="both"/>
        <w:rPr>
          <w:rFonts w:ascii="Verdana" w:eastAsia="Arial Unicode MS" w:hAnsi="Verdana"/>
          <w:b/>
          <w:bCs/>
          <w:sz w:val="20"/>
          <w:szCs w:val="20"/>
        </w:rPr>
      </w:pPr>
    </w:p>
    <w:p w:rsidR="00960D7B" w:rsidRPr="000858EF" w:rsidRDefault="00960D7B" w:rsidP="000858EF">
      <w:pPr>
        <w:ind w:left="900"/>
        <w:jc w:val="both"/>
        <w:rPr>
          <w:rFonts w:ascii="Verdana" w:hAnsi="Verdana" w:cs="Verdana"/>
          <w:sz w:val="20"/>
          <w:szCs w:val="20"/>
        </w:rPr>
      </w:pPr>
      <w:r w:rsidRPr="009F194F">
        <w:rPr>
          <w:rFonts w:ascii="Verdana" w:hAnsi="Verdana" w:cs="Verdana"/>
          <w:sz w:val="20"/>
          <w:szCs w:val="20"/>
        </w:rPr>
        <w:t xml:space="preserve">a) </w:t>
      </w:r>
      <w:r w:rsidRPr="00C03850">
        <w:rPr>
          <w:rFonts w:ascii="Verdana" w:hAnsi="Verdana" w:cs="Verdana"/>
          <w:sz w:val="20"/>
          <w:szCs w:val="20"/>
          <w:u w:val="single"/>
        </w:rPr>
        <w:t>wykonali</w:t>
      </w:r>
      <w:r w:rsidRPr="009F194F">
        <w:rPr>
          <w:rFonts w:ascii="Verdana" w:hAnsi="Verdana" w:cs="Verdana"/>
          <w:sz w:val="20"/>
          <w:szCs w:val="20"/>
        </w:rPr>
        <w:t>,</w:t>
      </w:r>
      <w:r w:rsidRPr="00C03850">
        <w:rPr>
          <w:rFonts w:ascii="Verdana" w:hAnsi="Verdana" w:cs="Verdana"/>
          <w:sz w:val="20"/>
          <w:szCs w:val="20"/>
        </w:rPr>
        <w:t xml:space="preserve"> a w przypadku świadczeń okresowych lub ciągłych również wykonują, </w:t>
      </w:r>
      <w:r>
        <w:rPr>
          <w:rFonts w:ascii="Verdana" w:hAnsi="Verdana" w:cs="Verdana"/>
          <w:sz w:val="20"/>
          <w:szCs w:val="20"/>
        </w:rPr>
        <w:br/>
      </w:r>
      <w:r w:rsidRPr="00C03850">
        <w:rPr>
          <w:rFonts w:ascii="Verdana" w:hAnsi="Verdana" w:cs="Verdana"/>
          <w:sz w:val="20"/>
          <w:szCs w:val="20"/>
        </w:rPr>
        <w:t xml:space="preserve">w okresie ostatnich </w:t>
      </w:r>
      <w:r w:rsidRPr="00636B74">
        <w:rPr>
          <w:rFonts w:ascii="Verdana" w:hAnsi="Verdana" w:cs="Verdana"/>
          <w:sz w:val="20"/>
          <w:szCs w:val="20"/>
        </w:rPr>
        <w:t>10 lat</w:t>
      </w:r>
      <w:r w:rsidRPr="00C03850">
        <w:rPr>
          <w:rFonts w:ascii="Verdana" w:hAnsi="Verdana" w:cs="Verdana"/>
          <w:sz w:val="20"/>
          <w:szCs w:val="20"/>
        </w:rPr>
        <w:t xml:space="preserve"> przed upływem </w:t>
      </w:r>
      <w:r w:rsidRPr="00C03850">
        <w:rPr>
          <w:rFonts w:ascii="Verdana" w:hAnsi="Verdana" w:cs="Verdana"/>
          <w:spacing w:val="-2"/>
          <w:sz w:val="20"/>
          <w:szCs w:val="20"/>
        </w:rPr>
        <w:t>terminu składania ofert, a jeżeli okres prowadzenia działalności jest krótszy – w tym okresie,</w:t>
      </w:r>
      <w:r w:rsidRPr="00C03850">
        <w:rPr>
          <w:rFonts w:ascii="Verdana" w:hAnsi="Verdana" w:cs="Verdana"/>
          <w:sz w:val="20"/>
          <w:szCs w:val="20"/>
        </w:rPr>
        <w:t xml:space="preserve"> </w:t>
      </w:r>
      <w:bookmarkEnd w:id="0"/>
      <w:bookmarkEnd w:id="1"/>
      <w:r>
        <w:rPr>
          <w:rFonts w:ascii="Verdana" w:eastAsia="Arial Unicode MS" w:hAnsi="Verdana" w:cs="Verdana"/>
          <w:color w:val="000000"/>
          <w:spacing w:val="-4"/>
          <w:sz w:val="20"/>
          <w:szCs w:val="20"/>
        </w:rPr>
        <w:t xml:space="preserve">co najmniej jedno </w:t>
      </w:r>
      <w:r w:rsidRPr="001A47E4">
        <w:rPr>
          <w:rFonts w:ascii="Verdana" w:hAnsi="Verdana" w:cs="Verdana"/>
          <w:color w:val="000000"/>
          <w:sz w:val="20"/>
          <w:szCs w:val="20"/>
        </w:rPr>
        <w:t>zamówienie polegające na</w:t>
      </w:r>
      <w:r>
        <w:rPr>
          <w:rFonts w:ascii="Verdana" w:hAnsi="Verdana" w:cs="Verdana"/>
          <w:sz w:val="20"/>
          <w:szCs w:val="20"/>
        </w:rPr>
        <w:t xml:space="preserve"> </w:t>
      </w:r>
      <w:r w:rsidRPr="00355EA6">
        <w:rPr>
          <w:rFonts w:ascii="Verdana" w:hAnsi="Verdana" w:cs="Verdana"/>
          <w:b/>
          <w:bCs/>
          <w:sz w:val="20"/>
          <w:szCs w:val="20"/>
        </w:rPr>
        <w:t>opracowa</w:t>
      </w:r>
      <w:r>
        <w:rPr>
          <w:rFonts w:ascii="Verdana" w:hAnsi="Verdana" w:cs="Verdana"/>
          <w:b/>
          <w:bCs/>
          <w:sz w:val="20"/>
          <w:szCs w:val="20"/>
        </w:rPr>
        <w:t>niu</w:t>
      </w:r>
      <w:r w:rsidRPr="00355EA6">
        <w:rPr>
          <w:rFonts w:ascii="Verdana" w:hAnsi="Verdana" w:cs="Verdana"/>
          <w:b/>
          <w:bCs/>
          <w:sz w:val="20"/>
          <w:szCs w:val="20"/>
        </w:rPr>
        <w:t xml:space="preserve"> dokumentacj</w:t>
      </w:r>
      <w:r>
        <w:rPr>
          <w:rFonts w:ascii="Verdana" w:hAnsi="Verdana" w:cs="Verdana"/>
          <w:b/>
          <w:bCs/>
          <w:sz w:val="20"/>
          <w:szCs w:val="20"/>
        </w:rPr>
        <w:t>i</w:t>
      </w:r>
      <w:r w:rsidRPr="00355EA6">
        <w:rPr>
          <w:rFonts w:ascii="Verdana" w:hAnsi="Verdana" w:cs="Verdana"/>
          <w:b/>
          <w:bCs/>
          <w:sz w:val="20"/>
          <w:szCs w:val="20"/>
        </w:rPr>
        <w:t xml:space="preserve"> projektow</w:t>
      </w:r>
      <w:r>
        <w:rPr>
          <w:rFonts w:ascii="Verdana" w:hAnsi="Verdana" w:cs="Verdana"/>
          <w:b/>
          <w:bCs/>
          <w:sz w:val="20"/>
          <w:szCs w:val="20"/>
        </w:rPr>
        <w:t>ej</w:t>
      </w:r>
      <w:r w:rsidRPr="00355EA6">
        <w:rPr>
          <w:rFonts w:ascii="Verdana" w:hAnsi="Verdana" w:cs="Verdana"/>
          <w:b/>
          <w:bCs/>
          <w:sz w:val="20"/>
          <w:szCs w:val="20"/>
        </w:rPr>
        <w:t xml:space="preserve"> (projekt budowlany i wykonawczy) obejmując</w:t>
      </w:r>
      <w:r>
        <w:rPr>
          <w:rFonts w:ascii="Verdana" w:hAnsi="Verdana" w:cs="Verdana"/>
          <w:b/>
          <w:bCs/>
          <w:sz w:val="20"/>
          <w:szCs w:val="20"/>
        </w:rPr>
        <w:t>ej</w:t>
      </w:r>
      <w:r w:rsidRPr="00355EA6">
        <w:rPr>
          <w:rFonts w:ascii="Verdana" w:hAnsi="Verdana" w:cs="Verdana"/>
          <w:b/>
          <w:bCs/>
          <w:sz w:val="20"/>
          <w:szCs w:val="20"/>
        </w:rPr>
        <w:t xml:space="preserve"> przebudowę lub </w:t>
      </w:r>
      <w:r>
        <w:rPr>
          <w:rFonts w:ascii="Verdana" w:hAnsi="Verdana" w:cs="Verdana"/>
          <w:b/>
          <w:bCs/>
          <w:sz w:val="20"/>
          <w:szCs w:val="20"/>
        </w:rPr>
        <w:t>remont obiektu mostowego* o konstrukcji stalowej, wpisanego do rejestru zabytków;</w:t>
      </w:r>
    </w:p>
    <w:p w:rsidR="00960D7B" w:rsidRPr="000858EF" w:rsidRDefault="00960D7B" w:rsidP="000858EF">
      <w:pPr>
        <w:tabs>
          <w:tab w:val="left" w:pos="374"/>
        </w:tabs>
        <w:spacing w:before="120"/>
        <w:ind w:left="900" w:hanging="900"/>
        <w:rPr>
          <w:rFonts w:ascii="Verdana" w:hAnsi="Verdana" w:cs="Verdana"/>
          <w:sz w:val="20"/>
          <w:szCs w:val="20"/>
        </w:rPr>
      </w:pPr>
      <w:r>
        <w:rPr>
          <w:rFonts w:ascii="Verdana" w:hAnsi="Verdana" w:cs="Verdana"/>
          <w:b/>
          <w:bCs/>
          <w:sz w:val="20"/>
          <w:szCs w:val="20"/>
        </w:rPr>
        <w:t xml:space="preserve">             </w:t>
      </w:r>
      <w:r w:rsidRPr="000858EF">
        <w:rPr>
          <w:rFonts w:ascii="Verdana" w:hAnsi="Verdana" w:cs="Verdana"/>
          <w:sz w:val="20"/>
          <w:szCs w:val="20"/>
        </w:rPr>
        <w:t>* obiekt mostowy - oznacza budowlę przeznaczoną do przeprowadzenia ruchu drogowego lub kolejowego nad przeszkodą terenową, w szczególności: most, wiadukt, estakada</w:t>
      </w:r>
      <w:r>
        <w:rPr>
          <w:rFonts w:ascii="Verdana" w:hAnsi="Verdana" w:cs="Verdana"/>
          <w:sz w:val="20"/>
          <w:szCs w:val="20"/>
        </w:rPr>
        <w:t xml:space="preserve"> (z wyłączeniem kładki dla pieszych lub pieszo-rowerowej),</w:t>
      </w:r>
    </w:p>
    <w:p w:rsidR="00960D7B" w:rsidRDefault="00960D7B" w:rsidP="00801A5C">
      <w:pPr>
        <w:ind w:left="900"/>
        <w:jc w:val="both"/>
        <w:rPr>
          <w:rFonts w:ascii="Verdana" w:hAnsi="Verdana" w:cs="Verdana"/>
          <w:color w:val="000000"/>
          <w:sz w:val="20"/>
          <w:szCs w:val="20"/>
        </w:rPr>
      </w:pPr>
    </w:p>
    <w:p w:rsidR="00960D7B" w:rsidRDefault="00960D7B" w:rsidP="00801A5C">
      <w:pPr>
        <w:ind w:left="900"/>
        <w:jc w:val="both"/>
        <w:rPr>
          <w:rFonts w:ascii="Verdana" w:hAnsi="Verdana" w:cs="Verdana"/>
          <w:sz w:val="20"/>
          <w:szCs w:val="20"/>
        </w:rPr>
      </w:pPr>
      <w:r w:rsidRPr="009F194F">
        <w:rPr>
          <w:rFonts w:ascii="Verdana" w:hAnsi="Verdana" w:cs="Verdana"/>
          <w:spacing w:val="-2"/>
          <w:sz w:val="20"/>
          <w:szCs w:val="20"/>
        </w:rPr>
        <w:t xml:space="preserve">b) </w:t>
      </w:r>
      <w:r w:rsidRPr="00C03850">
        <w:rPr>
          <w:rFonts w:ascii="Verdana" w:hAnsi="Verdana" w:cs="Verdana"/>
          <w:spacing w:val="-2"/>
          <w:sz w:val="20"/>
          <w:szCs w:val="20"/>
          <w:u w:val="single"/>
        </w:rPr>
        <w:t>dysponują</w:t>
      </w:r>
      <w:r w:rsidRPr="00BE18C5">
        <w:rPr>
          <w:rFonts w:ascii="Verdana" w:hAnsi="Verdana" w:cs="Verdana"/>
          <w:spacing w:val="-2"/>
          <w:sz w:val="20"/>
          <w:szCs w:val="20"/>
        </w:rPr>
        <w:t xml:space="preserve"> </w:t>
      </w:r>
      <w:r w:rsidRPr="005A00D1">
        <w:rPr>
          <w:rFonts w:ascii="Verdana" w:hAnsi="Verdana" w:cs="Verdana"/>
          <w:sz w:val="20"/>
          <w:szCs w:val="20"/>
        </w:rPr>
        <w:t xml:space="preserve">osobami zdolnymi do wykonania zamówienia, tj. </w:t>
      </w:r>
      <w:r>
        <w:rPr>
          <w:rFonts w:ascii="Verdana" w:hAnsi="Verdana" w:cs="Verdana"/>
          <w:sz w:val="20"/>
          <w:szCs w:val="20"/>
        </w:rPr>
        <w:t xml:space="preserve">co najmniej jednym: </w:t>
      </w:r>
    </w:p>
    <w:p w:rsidR="00960D7B" w:rsidRDefault="00960D7B" w:rsidP="00801A5C">
      <w:pPr>
        <w:ind w:left="900"/>
        <w:jc w:val="both"/>
        <w:rPr>
          <w:rFonts w:ascii="Verdana" w:hAnsi="Verdana" w:cs="Verdana"/>
          <w:sz w:val="20"/>
          <w:szCs w:val="20"/>
        </w:rPr>
      </w:pPr>
    </w:p>
    <w:p w:rsidR="00960D7B" w:rsidRPr="006918AB" w:rsidRDefault="00960D7B" w:rsidP="000858EF">
      <w:pPr>
        <w:pStyle w:val="Default"/>
        <w:ind w:left="720" w:hanging="720"/>
        <w:jc w:val="both"/>
        <w:rPr>
          <w:rFonts w:ascii="Verdana" w:hAnsi="Verdana" w:cs="Verdana"/>
          <w:b/>
          <w:bCs/>
          <w:sz w:val="20"/>
          <w:szCs w:val="20"/>
        </w:rPr>
      </w:pPr>
      <w:r>
        <w:rPr>
          <w:rFonts w:ascii="Verdana" w:hAnsi="Verdana" w:cs="Verdana"/>
          <w:b/>
          <w:bCs/>
          <w:sz w:val="20"/>
          <w:szCs w:val="20"/>
        </w:rPr>
        <w:t xml:space="preserve">           </w:t>
      </w:r>
      <w:r w:rsidRPr="006918AB">
        <w:rPr>
          <w:rFonts w:ascii="Verdana" w:hAnsi="Verdana" w:cs="Verdana"/>
          <w:b/>
          <w:bCs/>
          <w:sz w:val="20"/>
          <w:szCs w:val="20"/>
        </w:rPr>
        <w:t xml:space="preserve">- </w:t>
      </w:r>
      <w:r w:rsidRPr="000858EF">
        <w:rPr>
          <w:rFonts w:ascii="Verdana" w:hAnsi="Verdana" w:cs="Verdana"/>
          <w:sz w:val="20"/>
          <w:szCs w:val="20"/>
        </w:rPr>
        <w:t xml:space="preserve">projektantem posiadającym uprawnienia budowlane do projektowania </w:t>
      </w:r>
      <w:r w:rsidRPr="000858EF">
        <w:rPr>
          <w:rFonts w:ascii="Verdana" w:hAnsi="Verdana" w:cs="Verdana"/>
          <w:sz w:val="20"/>
          <w:szCs w:val="20"/>
          <w:u w:val="single"/>
        </w:rPr>
        <w:t>bez ograniczeń w specjalności inżynieryjnej mostowej</w:t>
      </w:r>
      <w:r w:rsidRPr="000858EF">
        <w:rPr>
          <w:rFonts w:ascii="Verdana" w:hAnsi="Verdana" w:cs="Verdana"/>
          <w:sz w:val="20"/>
          <w:szCs w:val="20"/>
        </w:rPr>
        <w:t>, przynależącym do Okręgowej Izby Inżynierów, który w ciągu ostatnich 5 lat przed dniem wszczęcia postępowania o udzielenie zamówienia, a jeżeli okres prowadzenia działalności jest krótszy – w tym okresie,</w:t>
      </w:r>
      <w:r w:rsidRPr="0035614D">
        <w:rPr>
          <w:rFonts w:ascii="Verdana" w:hAnsi="Verdana" w:cs="Verdana"/>
          <w:b/>
          <w:bCs/>
          <w:sz w:val="20"/>
          <w:szCs w:val="20"/>
        </w:rPr>
        <w:t xml:space="preserve"> opracował co najmniej jedną dokumentację projektową </w:t>
      </w:r>
      <w:r w:rsidRPr="006918AB">
        <w:rPr>
          <w:rFonts w:ascii="Verdana" w:hAnsi="Verdana" w:cs="Verdana"/>
          <w:b/>
          <w:bCs/>
          <w:sz w:val="20"/>
          <w:szCs w:val="20"/>
        </w:rPr>
        <w:t>(projekt bud</w:t>
      </w:r>
      <w:r>
        <w:rPr>
          <w:rFonts w:ascii="Verdana" w:hAnsi="Verdana" w:cs="Verdana"/>
          <w:b/>
          <w:bCs/>
          <w:sz w:val="20"/>
          <w:szCs w:val="20"/>
        </w:rPr>
        <w:t xml:space="preserve">owlany i wykonawczy) obejmującą budowę lub </w:t>
      </w:r>
      <w:r w:rsidRPr="006918AB">
        <w:rPr>
          <w:rFonts w:ascii="Verdana" w:hAnsi="Verdana" w:cs="Verdana"/>
          <w:b/>
          <w:bCs/>
          <w:sz w:val="20"/>
          <w:szCs w:val="20"/>
        </w:rPr>
        <w:t xml:space="preserve">przebudowę lub remont </w:t>
      </w:r>
      <w:r>
        <w:rPr>
          <w:rFonts w:ascii="Verdana" w:hAnsi="Verdana" w:cs="Verdana"/>
          <w:b/>
          <w:bCs/>
          <w:sz w:val="20"/>
          <w:szCs w:val="20"/>
        </w:rPr>
        <w:t>obiektu mostowego o długości całkowitej co najmniej 30m,</w:t>
      </w:r>
    </w:p>
    <w:p w:rsidR="00960D7B" w:rsidRPr="007B3695" w:rsidRDefault="00960D7B" w:rsidP="000858EF">
      <w:pPr>
        <w:pStyle w:val="Default"/>
        <w:ind w:left="720" w:hanging="720"/>
        <w:jc w:val="both"/>
        <w:rPr>
          <w:rFonts w:ascii="Verdana" w:hAnsi="Verdana" w:cs="Verdana"/>
          <w:b/>
          <w:bCs/>
          <w:sz w:val="20"/>
          <w:szCs w:val="20"/>
        </w:rPr>
      </w:pPr>
      <w:r>
        <w:rPr>
          <w:rFonts w:ascii="Verdana" w:hAnsi="Verdana" w:cs="Verdana"/>
          <w:b/>
          <w:bCs/>
          <w:sz w:val="20"/>
          <w:szCs w:val="20"/>
        </w:rPr>
        <w:t xml:space="preserve">          </w:t>
      </w:r>
      <w:r w:rsidRPr="006918AB">
        <w:rPr>
          <w:rFonts w:ascii="Verdana" w:hAnsi="Verdana" w:cs="Verdana"/>
          <w:b/>
          <w:bCs/>
          <w:sz w:val="20"/>
          <w:szCs w:val="20"/>
        </w:rPr>
        <w:t xml:space="preserve">- </w:t>
      </w:r>
      <w:r w:rsidRPr="000858EF">
        <w:rPr>
          <w:rFonts w:ascii="Verdana" w:hAnsi="Verdana" w:cs="Verdana"/>
          <w:sz w:val="20"/>
          <w:szCs w:val="20"/>
        </w:rPr>
        <w:t xml:space="preserve">projektantem posiadającym uprawnienia budowlane do projektowania </w:t>
      </w:r>
      <w:r w:rsidRPr="000858EF">
        <w:rPr>
          <w:rFonts w:ascii="Verdana" w:hAnsi="Verdana" w:cs="Verdana"/>
          <w:sz w:val="20"/>
          <w:szCs w:val="20"/>
          <w:u w:val="single"/>
        </w:rPr>
        <w:t>bez ograniczeń w specjalności inżynieryjnej drogowej</w:t>
      </w:r>
      <w:r w:rsidRPr="000858EF">
        <w:rPr>
          <w:rFonts w:ascii="Verdana" w:hAnsi="Verdana" w:cs="Verdana"/>
          <w:sz w:val="20"/>
          <w:szCs w:val="20"/>
        </w:rPr>
        <w:t>, przynależącym do Okręgowej Izby Inżynierów, który w ciągu ostatnich 5 lat przed dniem wszczęcia postępowania o udzielenie zamówienia, a jeżeli okres prowadzenia działalności jest krótszy – w tym okresie,</w:t>
      </w:r>
      <w:r w:rsidRPr="0035614D">
        <w:rPr>
          <w:rFonts w:ascii="Verdana" w:hAnsi="Verdana" w:cs="Verdana"/>
          <w:b/>
          <w:bCs/>
          <w:sz w:val="20"/>
          <w:szCs w:val="20"/>
        </w:rPr>
        <w:t xml:space="preserve"> opracował co najmniej jedną dokumentację projektową </w:t>
      </w:r>
      <w:r w:rsidRPr="006918AB">
        <w:rPr>
          <w:rFonts w:ascii="Verdana" w:hAnsi="Verdana" w:cs="Verdana"/>
          <w:b/>
          <w:bCs/>
          <w:sz w:val="20"/>
          <w:szCs w:val="20"/>
        </w:rPr>
        <w:t>(projekt bud</w:t>
      </w:r>
      <w:r>
        <w:rPr>
          <w:rFonts w:ascii="Verdana" w:hAnsi="Verdana" w:cs="Verdana"/>
          <w:b/>
          <w:bCs/>
          <w:sz w:val="20"/>
          <w:szCs w:val="20"/>
        </w:rPr>
        <w:t xml:space="preserve">owlany i wykonawczy) </w:t>
      </w:r>
      <w:r w:rsidRPr="006918AB">
        <w:rPr>
          <w:rFonts w:ascii="Verdana" w:hAnsi="Verdana" w:cs="Verdana"/>
          <w:b/>
          <w:bCs/>
          <w:sz w:val="20"/>
          <w:szCs w:val="20"/>
        </w:rPr>
        <w:t xml:space="preserve">obejmującą </w:t>
      </w:r>
      <w:r>
        <w:rPr>
          <w:rFonts w:ascii="Verdana" w:hAnsi="Verdana" w:cs="Verdana"/>
          <w:b/>
          <w:bCs/>
          <w:sz w:val="20"/>
          <w:szCs w:val="20"/>
        </w:rPr>
        <w:t xml:space="preserve">budowę lub </w:t>
      </w:r>
      <w:r w:rsidRPr="006918AB">
        <w:rPr>
          <w:rFonts w:ascii="Verdana" w:hAnsi="Verdana" w:cs="Verdana"/>
          <w:b/>
          <w:bCs/>
          <w:sz w:val="20"/>
          <w:szCs w:val="20"/>
        </w:rPr>
        <w:t>przebudowę lub remont drogi</w:t>
      </w:r>
      <w:r>
        <w:rPr>
          <w:rFonts w:ascii="Verdana" w:hAnsi="Verdana" w:cs="Verdana"/>
          <w:b/>
          <w:bCs/>
          <w:sz w:val="20"/>
          <w:szCs w:val="20"/>
        </w:rPr>
        <w:t>/ulicy</w:t>
      </w:r>
      <w:r w:rsidRPr="006918AB">
        <w:rPr>
          <w:rFonts w:ascii="Verdana" w:hAnsi="Verdana" w:cs="Verdana"/>
          <w:b/>
          <w:bCs/>
          <w:sz w:val="20"/>
          <w:szCs w:val="20"/>
        </w:rPr>
        <w:t xml:space="preserve"> </w:t>
      </w:r>
      <w:r>
        <w:rPr>
          <w:rFonts w:ascii="Verdana" w:hAnsi="Verdana" w:cs="Verdana"/>
          <w:b/>
          <w:bCs/>
          <w:sz w:val="20"/>
          <w:szCs w:val="20"/>
        </w:rPr>
        <w:t>klasy minimum Z wraz z torowiskiem tramwajowym.</w:t>
      </w:r>
    </w:p>
    <w:p w:rsidR="00960D7B" w:rsidRPr="00942971" w:rsidRDefault="00960D7B" w:rsidP="00BE18C5">
      <w:pPr>
        <w:tabs>
          <w:tab w:val="left" w:pos="284"/>
          <w:tab w:val="left" w:pos="851"/>
        </w:tabs>
        <w:ind w:left="284"/>
        <w:jc w:val="both"/>
        <w:rPr>
          <w:rFonts w:ascii="Verdana" w:hAnsi="Verdana" w:cs="Verdana"/>
          <w:sz w:val="20"/>
          <w:szCs w:val="20"/>
        </w:rPr>
      </w:pPr>
    </w:p>
    <w:p w:rsidR="00960D7B" w:rsidRDefault="00960D7B" w:rsidP="00421AFE">
      <w:pPr>
        <w:tabs>
          <w:tab w:val="left" w:pos="360"/>
        </w:tabs>
        <w:ind w:left="360" w:hanging="360"/>
        <w:jc w:val="both"/>
        <w:rPr>
          <w:rFonts w:ascii="Verdana" w:hAnsi="Verdana" w:cs="Verdana"/>
          <w:sz w:val="20"/>
          <w:szCs w:val="20"/>
        </w:rPr>
      </w:pPr>
      <w:r w:rsidRPr="00B2163E">
        <w:rPr>
          <w:rFonts w:ascii="Verdana" w:hAnsi="Verdana" w:cs="Verdana"/>
          <w:b/>
          <w:bCs/>
          <w:sz w:val="20"/>
          <w:szCs w:val="20"/>
        </w:rPr>
        <w:t>3.</w:t>
      </w:r>
      <w:r>
        <w:rPr>
          <w:rFonts w:ascii="Verdana" w:hAnsi="Verdana" w:cs="Verdana"/>
          <w:sz w:val="20"/>
          <w:szCs w:val="20"/>
        </w:rPr>
        <w:t xml:space="preserve"> W przypadku, gdy w</w:t>
      </w:r>
      <w:r w:rsidRPr="00CC40A4">
        <w:rPr>
          <w:rFonts w:ascii="Verdana" w:hAnsi="Verdana" w:cs="Verdana"/>
          <w:sz w:val="20"/>
          <w:szCs w:val="20"/>
        </w:rPr>
        <w:t xml:space="preserve">ykonawcy będą ubiegać się wspólnie o udzielenie zamówienia, </w:t>
      </w:r>
      <w:r>
        <w:rPr>
          <w:rFonts w:ascii="Verdana" w:hAnsi="Verdana" w:cs="Verdana"/>
          <w:sz w:val="20"/>
          <w:szCs w:val="20"/>
        </w:rPr>
        <w:t xml:space="preserve">  </w:t>
      </w:r>
      <w:r w:rsidRPr="00CC40A4">
        <w:rPr>
          <w:rFonts w:ascii="Verdana" w:hAnsi="Verdana" w:cs="Verdana"/>
          <w:sz w:val="20"/>
          <w:szCs w:val="20"/>
        </w:rPr>
        <w:t xml:space="preserve">warunek </w:t>
      </w:r>
      <w:r>
        <w:rPr>
          <w:rFonts w:ascii="Verdana" w:hAnsi="Verdana" w:cs="Verdana"/>
          <w:sz w:val="20"/>
          <w:szCs w:val="20"/>
        </w:rPr>
        <w:t xml:space="preserve">o którym mowa w </w:t>
      </w:r>
      <w:r w:rsidRPr="00541317">
        <w:rPr>
          <w:rFonts w:ascii="Verdana" w:hAnsi="Verdana" w:cs="Verdana"/>
          <w:sz w:val="20"/>
          <w:szCs w:val="20"/>
        </w:rPr>
        <w:t>IV.2.3)</w:t>
      </w:r>
      <w:r>
        <w:rPr>
          <w:rFonts w:ascii="Verdana" w:hAnsi="Verdana" w:cs="Verdana"/>
          <w:sz w:val="20"/>
          <w:szCs w:val="20"/>
        </w:rPr>
        <w:t xml:space="preserve"> lit. </w:t>
      </w:r>
      <w:r w:rsidRPr="00541317">
        <w:rPr>
          <w:rFonts w:ascii="Verdana" w:hAnsi="Verdana" w:cs="Verdana"/>
          <w:sz w:val="20"/>
          <w:szCs w:val="20"/>
        </w:rPr>
        <w:t>a)</w:t>
      </w:r>
      <w:r>
        <w:rPr>
          <w:rFonts w:ascii="Verdana" w:hAnsi="Verdana" w:cs="Verdana"/>
          <w:sz w:val="20"/>
          <w:szCs w:val="20"/>
        </w:rPr>
        <w:t xml:space="preserve"> i b)</w:t>
      </w:r>
      <w:r w:rsidRPr="00CC40A4">
        <w:rPr>
          <w:rFonts w:ascii="Verdana" w:hAnsi="Verdana" w:cs="Verdana"/>
          <w:sz w:val="20"/>
          <w:szCs w:val="20"/>
        </w:rPr>
        <w:t xml:space="preserve"> </w:t>
      </w:r>
      <w:r>
        <w:rPr>
          <w:rFonts w:ascii="Verdana" w:hAnsi="Verdana" w:cs="Verdana"/>
          <w:sz w:val="20"/>
          <w:szCs w:val="20"/>
        </w:rPr>
        <w:t>musi spełnić dowolny wykonawca</w:t>
      </w:r>
      <w:r w:rsidRPr="00CC40A4">
        <w:rPr>
          <w:rFonts w:ascii="Verdana" w:hAnsi="Verdana" w:cs="Verdana"/>
          <w:sz w:val="20"/>
          <w:szCs w:val="20"/>
        </w:rPr>
        <w:t>.</w:t>
      </w:r>
    </w:p>
    <w:p w:rsidR="00960D7B" w:rsidRPr="00CC40A4" w:rsidRDefault="00960D7B" w:rsidP="00421AFE">
      <w:pPr>
        <w:tabs>
          <w:tab w:val="left" w:pos="360"/>
        </w:tabs>
        <w:ind w:left="360"/>
        <w:jc w:val="both"/>
        <w:rPr>
          <w:rFonts w:ascii="Verdana" w:hAnsi="Verdana" w:cs="Verdana"/>
          <w:sz w:val="20"/>
          <w:szCs w:val="20"/>
        </w:rPr>
      </w:pPr>
    </w:p>
    <w:p w:rsidR="00960D7B" w:rsidRDefault="00960D7B" w:rsidP="00DB4A73">
      <w:pPr>
        <w:numPr>
          <w:ilvl w:val="0"/>
          <w:numId w:val="5"/>
        </w:numPr>
        <w:tabs>
          <w:tab w:val="clear" w:pos="720"/>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960D7B" w:rsidRDefault="00960D7B" w:rsidP="00801A5C">
      <w:pPr>
        <w:jc w:val="both"/>
        <w:rPr>
          <w:rFonts w:ascii="Verdana" w:eastAsia="Arial Unicode MS" w:hAnsi="Verdana"/>
          <w:sz w:val="20"/>
          <w:szCs w:val="20"/>
        </w:rPr>
      </w:pPr>
    </w:p>
    <w:p w:rsidR="00960D7B" w:rsidRDefault="00960D7B" w:rsidP="00DB4A73">
      <w:pPr>
        <w:numPr>
          <w:ilvl w:val="0"/>
          <w:numId w:val="5"/>
        </w:numPr>
        <w:tabs>
          <w:tab w:val="clear" w:pos="720"/>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Wykonawca może w celu potwierdzenia spełniania warunków, o których mowa w rozdz. IV</w:t>
      </w:r>
      <w:r w:rsidRPr="00B237BF">
        <w:rPr>
          <w:rFonts w:ascii="Verdana" w:eastAsia="Arial Unicode MS" w:hAnsi="Verdana" w:cs="Verdana"/>
          <w:sz w:val="20"/>
          <w:szCs w:val="20"/>
        </w:rPr>
        <w:t>.1.2) niniejszej</w:t>
      </w:r>
      <w:r w:rsidRPr="009A7E38">
        <w:rPr>
          <w:rFonts w:ascii="Verdana" w:eastAsia="Arial Unicode MS" w:hAnsi="Verdana" w:cs="Verdana"/>
          <w:sz w:val="20"/>
          <w:szCs w:val="20"/>
        </w:rPr>
        <w:t xml:space="preserve"> SIWZ w stosownych sytuacjach oraz w odniesieniu do konkretnego zamówienia, lub jego części, polegać na </w:t>
      </w:r>
      <w:r w:rsidRPr="00196668">
        <w:rPr>
          <w:rFonts w:ascii="Verdana" w:eastAsia="Arial Unicode MS" w:hAnsi="Verdana" w:cs="Verdana"/>
          <w:sz w:val="20"/>
          <w:szCs w:val="20"/>
        </w:rPr>
        <w:t>zdolnościach zawodowych innych podmiotów,</w:t>
      </w:r>
      <w:r w:rsidRPr="009A7E38">
        <w:rPr>
          <w:rFonts w:ascii="Verdana" w:eastAsia="Arial Unicode MS" w:hAnsi="Verdana" w:cs="Verdana"/>
          <w:sz w:val="20"/>
          <w:szCs w:val="20"/>
        </w:rPr>
        <w:t xml:space="preserve"> niezależnie od charakteru prawnego łączących go z nim stosunków prawnych.</w:t>
      </w:r>
    </w:p>
    <w:p w:rsidR="00960D7B" w:rsidRDefault="00960D7B" w:rsidP="00B237BF">
      <w:pPr>
        <w:jc w:val="both"/>
        <w:rPr>
          <w:rFonts w:ascii="Verdana" w:eastAsia="Arial Unicode MS" w:hAnsi="Verdana"/>
          <w:sz w:val="20"/>
          <w:szCs w:val="20"/>
        </w:rPr>
      </w:pPr>
    </w:p>
    <w:p w:rsidR="00960D7B" w:rsidRPr="009A7E38" w:rsidRDefault="00960D7B" w:rsidP="00DB4A73">
      <w:pPr>
        <w:numPr>
          <w:ilvl w:val="0"/>
          <w:numId w:val="5"/>
        </w:numPr>
        <w:tabs>
          <w:tab w:val="clear" w:pos="720"/>
          <w:tab w:val="num" w:pos="360"/>
        </w:tabs>
        <w:ind w:left="360"/>
        <w:jc w:val="both"/>
        <w:rPr>
          <w:rFonts w:ascii="Verdana" w:eastAsia="Arial Unicode MS" w:hAnsi="Verdana" w:cs="Verdana"/>
          <w:sz w:val="20"/>
          <w:szCs w:val="20"/>
        </w:rPr>
      </w:pPr>
      <w:r w:rsidRPr="009A7E38">
        <w:rPr>
          <w:rFonts w:ascii="Verdana" w:eastAsia="Arial Unicode MS" w:hAnsi="Verdana" w:cs="Verdana"/>
          <w:sz w:val="20"/>
          <w:szCs w:val="20"/>
        </w:rPr>
        <w:t>Zamawiający jednocześnie informuje, iż „stosowna sytuacja” o któ</w:t>
      </w:r>
      <w:r>
        <w:rPr>
          <w:rFonts w:ascii="Verdana" w:eastAsia="Arial Unicode MS" w:hAnsi="Verdana" w:cs="Verdana"/>
          <w:sz w:val="20"/>
          <w:szCs w:val="20"/>
        </w:rPr>
        <w:t xml:space="preserve">rej </w:t>
      </w:r>
      <w:r w:rsidRPr="0035628A">
        <w:rPr>
          <w:rFonts w:ascii="Verdana" w:eastAsia="Arial Unicode MS" w:hAnsi="Verdana" w:cs="Verdana"/>
          <w:sz w:val="20"/>
          <w:szCs w:val="20"/>
        </w:rPr>
        <w:t>mowa w pkt 5</w:t>
      </w:r>
      <w:r w:rsidRPr="009A7E38">
        <w:rPr>
          <w:rFonts w:ascii="Verdana" w:eastAsia="Arial Unicode MS" w:hAnsi="Verdana" w:cs="Verdana"/>
          <w:sz w:val="20"/>
          <w:szCs w:val="20"/>
        </w:rPr>
        <w:t xml:space="preserve"> wystąpi wyłącznie w przypadku kiedy: </w:t>
      </w:r>
    </w:p>
    <w:p w:rsidR="00960D7B" w:rsidRDefault="00960D7B" w:rsidP="00DB4A73">
      <w:pPr>
        <w:numPr>
          <w:ilvl w:val="0"/>
          <w:numId w:val="8"/>
        </w:numPr>
        <w:tabs>
          <w:tab w:val="clear" w:pos="1080"/>
        </w:tabs>
        <w:ind w:left="720"/>
        <w:jc w:val="both"/>
        <w:rPr>
          <w:rFonts w:ascii="Verdana" w:eastAsia="Arial Unicode MS" w:hAnsi="Verdana"/>
          <w:sz w:val="20"/>
          <w:szCs w:val="20"/>
        </w:rPr>
      </w:pPr>
      <w:r>
        <w:rPr>
          <w:rFonts w:ascii="Verdana" w:eastAsia="Arial Unicode MS" w:hAnsi="Verdana" w:cs="Verdana"/>
          <w:sz w:val="20"/>
          <w:szCs w:val="20"/>
        </w:rPr>
        <w:t>w</w:t>
      </w:r>
      <w:r w:rsidRPr="009A7E38">
        <w:rPr>
          <w:rFonts w:ascii="Verdana" w:eastAsia="Arial Unicode MS" w:hAnsi="Verdana" w:cs="Verdana"/>
          <w:sz w:val="20"/>
          <w:szCs w:val="20"/>
        </w:rPr>
        <w:t>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w:t>
      </w:r>
      <w:r>
        <w:rPr>
          <w:rFonts w:ascii="Verdana" w:eastAsia="Arial Unicode MS" w:hAnsi="Verdana" w:cs="Verdana"/>
          <w:sz w:val="20"/>
          <w:szCs w:val="20"/>
        </w:rPr>
        <w:t xml:space="preserve"> potrzeby realizacji zamówienia;</w:t>
      </w:r>
      <w:r w:rsidRPr="009A7E38">
        <w:rPr>
          <w:rFonts w:ascii="Verdana" w:eastAsia="Arial Unicode MS" w:hAnsi="Verdana" w:cs="Verdana"/>
          <w:sz w:val="20"/>
          <w:szCs w:val="20"/>
        </w:rPr>
        <w:t xml:space="preserve"> </w:t>
      </w:r>
    </w:p>
    <w:p w:rsidR="00960D7B" w:rsidRPr="004E2858" w:rsidRDefault="00960D7B" w:rsidP="00DB4A73">
      <w:pPr>
        <w:numPr>
          <w:ilvl w:val="0"/>
          <w:numId w:val="8"/>
        </w:numPr>
        <w:tabs>
          <w:tab w:val="clear" w:pos="1080"/>
        </w:tabs>
        <w:ind w:left="720"/>
        <w:jc w:val="both"/>
        <w:rPr>
          <w:rFonts w:ascii="Verdana" w:eastAsia="Arial Unicode MS" w:hAnsi="Verdana"/>
          <w:sz w:val="20"/>
          <w:szCs w:val="20"/>
        </w:rPr>
      </w:pPr>
      <w:r>
        <w:rPr>
          <w:rFonts w:ascii="Verdana" w:eastAsia="Arial Unicode MS" w:hAnsi="Verdana" w:cs="Verdana"/>
          <w:sz w:val="20"/>
          <w:szCs w:val="20"/>
        </w:rPr>
        <w:t>z</w:t>
      </w:r>
      <w:r w:rsidRPr="009A7E38">
        <w:rPr>
          <w:rFonts w:ascii="Verdana" w:eastAsia="Arial Unicode MS" w:hAnsi="Verdana" w:cs="Verdana"/>
          <w:sz w:val="20"/>
          <w:szCs w:val="20"/>
        </w:rPr>
        <w:t xml:space="preserve">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Pr>
          <w:rFonts w:ascii="Verdana" w:eastAsia="Arial Unicode MS" w:hAnsi="Verdana" w:cs="Verdana"/>
          <w:sz w:val="20"/>
          <w:szCs w:val="20"/>
        </w:rPr>
        <w:t xml:space="preserve">pkt 13–23 i </w:t>
      </w:r>
      <w:r w:rsidRPr="00D23904">
        <w:rPr>
          <w:rFonts w:ascii="Verdana" w:hAnsi="Verdana" w:cs="Verdana"/>
          <w:spacing w:val="-2"/>
          <w:sz w:val="20"/>
          <w:szCs w:val="20"/>
        </w:rPr>
        <w:t>art. 24</w:t>
      </w:r>
      <w:r w:rsidRPr="00D23904">
        <w:rPr>
          <w:rFonts w:ascii="Verdana" w:hAnsi="Verdana" w:cs="Verdana"/>
          <w:sz w:val="20"/>
          <w:szCs w:val="20"/>
        </w:rPr>
        <w:t xml:space="preserve"> ust. 5 pkt 2)</w:t>
      </w:r>
      <w:r>
        <w:rPr>
          <w:rFonts w:ascii="Verdana" w:eastAsia="Arial Unicode MS" w:hAnsi="Verdana" w:cs="Verdana"/>
          <w:sz w:val="20"/>
          <w:szCs w:val="20"/>
        </w:rPr>
        <w:t>;</w:t>
      </w:r>
    </w:p>
    <w:p w:rsidR="00960D7B" w:rsidRDefault="00960D7B" w:rsidP="004E2858">
      <w:pPr>
        <w:ind w:left="720"/>
        <w:jc w:val="both"/>
        <w:rPr>
          <w:rFonts w:ascii="Verdana" w:eastAsia="Arial Unicode MS" w:hAnsi="Verdana"/>
          <w:sz w:val="20"/>
          <w:szCs w:val="20"/>
        </w:rPr>
      </w:pPr>
    </w:p>
    <w:p w:rsidR="00960D7B" w:rsidRPr="009A7E38" w:rsidRDefault="00960D7B" w:rsidP="00DB4A73">
      <w:pPr>
        <w:numPr>
          <w:ilvl w:val="0"/>
          <w:numId w:val="8"/>
        </w:numPr>
        <w:tabs>
          <w:tab w:val="clear" w:pos="1080"/>
        </w:tabs>
        <w:ind w:left="720"/>
        <w:jc w:val="both"/>
        <w:rPr>
          <w:rFonts w:ascii="Verdana" w:eastAsia="Arial Unicode MS" w:hAnsi="Verdana" w:cs="Verdana"/>
          <w:sz w:val="20"/>
          <w:szCs w:val="20"/>
        </w:rPr>
      </w:pPr>
      <w:r>
        <w:rPr>
          <w:rFonts w:ascii="Verdana" w:eastAsia="Arial Unicode MS" w:hAnsi="Verdana" w:cs="Verdana"/>
          <w:sz w:val="20"/>
          <w:szCs w:val="20"/>
        </w:rPr>
        <w:t>w</w:t>
      </w:r>
      <w:r w:rsidRPr="009A7E38">
        <w:rPr>
          <w:rFonts w:ascii="Verdana" w:eastAsia="Arial Unicode MS" w:hAnsi="Verdana" w:cs="Verdana"/>
          <w:sz w:val="20"/>
          <w:szCs w:val="20"/>
        </w:rPr>
        <w:t xml:space="preserve">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960D7B" w:rsidRPr="009A7E38" w:rsidRDefault="00960D7B" w:rsidP="00F921A5">
      <w:pPr>
        <w:jc w:val="both"/>
        <w:rPr>
          <w:rFonts w:ascii="Verdana" w:eastAsia="Arial Unicode MS" w:hAnsi="Verdana"/>
          <w:sz w:val="20"/>
          <w:szCs w:val="20"/>
        </w:rPr>
      </w:pPr>
      <w:r w:rsidRPr="009A7E38">
        <w:rPr>
          <w:rFonts w:ascii="Verdana" w:eastAsia="Arial Unicode MS" w:hAnsi="Verdana" w:cs="Verdana"/>
          <w:sz w:val="20"/>
          <w:szCs w:val="20"/>
        </w:rPr>
        <w:t xml:space="preserve"> </w:t>
      </w:r>
    </w:p>
    <w:p w:rsidR="00960D7B" w:rsidRPr="0064063E" w:rsidRDefault="00960D7B" w:rsidP="0064063E">
      <w:pPr>
        <w:pBdr>
          <w:top w:val="single" w:sz="4" w:space="1" w:color="auto"/>
          <w:left w:val="single" w:sz="4" w:space="4" w:color="auto"/>
          <w:bottom w:val="single" w:sz="4" w:space="1" w:color="auto"/>
          <w:right w:val="single" w:sz="4" w:space="4" w:color="auto"/>
        </w:pBdr>
        <w:ind w:left="360" w:hanging="360"/>
        <w:jc w:val="both"/>
        <w:rPr>
          <w:rFonts w:ascii="Verdana" w:eastAsia="Arial Unicode MS" w:hAnsi="Verdana"/>
          <w:b/>
          <w:bCs/>
          <w:sz w:val="22"/>
          <w:szCs w:val="22"/>
        </w:rPr>
      </w:pPr>
      <w:r w:rsidRPr="0064063E">
        <w:rPr>
          <w:rFonts w:ascii="Verdana" w:eastAsia="Arial Unicode MS" w:hAnsi="Verdana" w:cs="Verdana"/>
          <w:b/>
          <w:bCs/>
          <w:sz w:val="22"/>
          <w:szCs w:val="22"/>
        </w:rPr>
        <w:t xml:space="preserve">V. Wykaz oświadczeń lub dokumentów, potwierdzających spełnianie </w:t>
      </w:r>
      <w:r>
        <w:rPr>
          <w:rFonts w:ascii="Verdana" w:eastAsia="Arial Unicode MS" w:hAnsi="Verdana" w:cs="Verdana"/>
          <w:b/>
          <w:bCs/>
          <w:sz w:val="22"/>
          <w:szCs w:val="22"/>
        </w:rPr>
        <w:t xml:space="preserve">   </w:t>
      </w:r>
      <w:r w:rsidRPr="0064063E">
        <w:rPr>
          <w:rFonts w:ascii="Verdana" w:eastAsia="Arial Unicode MS" w:hAnsi="Verdana" w:cs="Verdana"/>
          <w:b/>
          <w:bCs/>
          <w:sz w:val="22"/>
          <w:szCs w:val="22"/>
        </w:rPr>
        <w:t xml:space="preserve">warunków udziału w postępowaniu oraz brak podstaw wykluczenia.  </w:t>
      </w:r>
    </w:p>
    <w:p w:rsidR="00960D7B" w:rsidRPr="009A7E38" w:rsidRDefault="00960D7B" w:rsidP="00F921A5">
      <w:pPr>
        <w:jc w:val="both"/>
        <w:rPr>
          <w:rFonts w:ascii="Verdana" w:eastAsia="Arial Unicode MS" w:hAnsi="Verdana"/>
          <w:b/>
          <w:bCs/>
          <w:sz w:val="20"/>
          <w:szCs w:val="20"/>
        </w:rPr>
      </w:pPr>
    </w:p>
    <w:p w:rsidR="00960D7B" w:rsidRPr="000858EF" w:rsidRDefault="00960D7B" w:rsidP="00DB4A73">
      <w:pPr>
        <w:numPr>
          <w:ilvl w:val="0"/>
          <w:numId w:val="9"/>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Do oferty każdy wykonawca musi dołączyć aktualne na dzień składania ofert oświadczenie</w:t>
      </w:r>
      <w:r>
        <w:rPr>
          <w:rFonts w:ascii="Verdana" w:eastAsia="Arial Unicode MS" w:hAnsi="Verdana" w:cs="Verdana"/>
          <w:sz w:val="20"/>
          <w:szCs w:val="20"/>
        </w:rPr>
        <w:t xml:space="preserve"> </w:t>
      </w:r>
      <w:r w:rsidRPr="009A7E38">
        <w:rPr>
          <w:rFonts w:ascii="Verdana" w:eastAsia="Arial Unicode MS" w:hAnsi="Verdana" w:cs="Verdana"/>
          <w:sz w:val="20"/>
          <w:szCs w:val="20"/>
        </w:rPr>
        <w:t>-</w:t>
      </w:r>
      <w:r>
        <w:rPr>
          <w:rFonts w:ascii="Verdana" w:eastAsia="Arial Unicode MS" w:hAnsi="Verdana" w:cs="Verdana"/>
          <w:sz w:val="20"/>
          <w:szCs w:val="20"/>
        </w:rPr>
        <w:t xml:space="preserve"> </w:t>
      </w:r>
      <w:r w:rsidRPr="009A7E38">
        <w:rPr>
          <w:rFonts w:ascii="Verdana" w:eastAsia="Arial Unicode MS" w:hAnsi="Verdana" w:cs="Verdana"/>
          <w:sz w:val="20"/>
          <w:szCs w:val="20"/>
        </w:rPr>
        <w:t>zgodnie z załącznikiem do formularza oferty. Informacje zawarte</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w oświadczeniu będą stanowić wstępne potwierdzenie, że wykonawca nie podlega wykluczeniu oraz spełnia warunki udziału w postępowaniu. </w:t>
      </w:r>
    </w:p>
    <w:p w:rsidR="00960D7B" w:rsidRDefault="00960D7B" w:rsidP="000858EF">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 przypadku wspólnego ubiegania się o zamówienie przez wykonawców oświadczenie, </w:t>
      </w:r>
      <w:r>
        <w:rPr>
          <w:rFonts w:ascii="Verdana" w:eastAsia="Arial Unicode MS" w:hAnsi="Verdana"/>
          <w:sz w:val="20"/>
          <w:szCs w:val="20"/>
        </w:rPr>
        <w:br/>
      </w:r>
      <w:r w:rsidRPr="009A7E38">
        <w:rPr>
          <w:rFonts w:ascii="Verdana" w:eastAsia="Arial Unicode MS" w:hAnsi="Verdana" w:cs="Verdana"/>
          <w:sz w:val="20"/>
          <w:szCs w:val="20"/>
        </w:rPr>
        <w:t xml:space="preserve">o którym mowa w </w:t>
      </w:r>
      <w:r>
        <w:rPr>
          <w:rFonts w:ascii="Verdana" w:eastAsia="Arial Unicode MS" w:hAnsi="Verdana" w:cs="Verdana"/>
          <w:sz w:val="20"/>
          <w:szCs w:val="20"/>
        </w:rPr>
        <w:t>pkt 1,</w:t>
      </w:r>
      <w:r w:rsidRPr="009A7E38">
        <w:rPr>
          <w:rFonts w:ascii="Verdana" w:eastAsia="Arial Unicode MS" w:hAnsi="Verdana" w:cs="Verdana"/>
          <w:sz w:val="20"/>
          <w:szCs w:val="20"/>
        </w:rPr>
        <w:t xml:space="preserve"> składa każdy z wykonawców wspólnie ubiegających się </w:t>
      </w:r>
      <w:r>
        <w:rPr>
          <w:rFonts w:ascii="Verdana" w:eastAsia="Arial Unicode MS" w:hAnsi="Verdana"/>
          <w:sz w:val="20"/>
          <w:szCs w:val="20"/>
        </w:rPr>
        <w:br/>
      </w:r>
      <w:r w:rsidRPr="009A7E38">
        <w:rPr>
          <w:rFonts w:ascii="Verdana" w:eastAsia="Arial Unicode MS" w:hAnsi="Verdana" w:cs="Verdana"/>
          <w:sz w:val="20"/>
          <w:szCs w:val="20"/>
        </w:rPr>
        <w:t xml:space="preserve">o zamówienie. Oświadczenie to ma potwierdzać spełnianie warunków udziału </w:t>
      </w:r>
      <w:r>
        <w:rPr>
          <w:rFonts w:ascii="Verdana" w:eastAsia="Arial Unicode MS" w:hAnsi="Verdana"/>
          <w:sz w:val="20"/>
          <w:szCs w:val="20"/>
        </w:rPr>
        <w:br/>
      </w:r>
      <w:r w:rsidRPr="009A7E38">
        <w:rPr>
          <w:rFonts w:ascii="Verdana" w:eastAsia="Arial Unicode MS" w:hAnsi="Verdana" w:cs="Verdana"/>
          <w:sz w:val="20"/>
          <w:szCs w:val="20"/>
        </w:rPr>
        <w:t>w postępowaniu, brak podstaw wykluczenia w zakresie, w którym każdy</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z wykonawców wykazuje spełnianie warunków udziału w postępowaniu, brak podstaw wykluczenia.  </w:t>
      </w:r>
    </w:p>
    <w:p w:rsidR="00960D7B" w:rsidRDefault="00960D7B" w:rsidP="00B237BF">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który zamierza powierzyć wykonanie części zamówienia podwykonawcom, w celu wykazania braku istnienia wobec nich podstaw wykluczenia z udziału w postępowaniu  zamieszcza informacje o podwykonawcach w oświadczeniu, o którym mowa w </w:t>
      </w:r>
      <w:r>
        <w:rPr>
          <w:rFonts w:ascii="Verdana" w:eastAsia="Arial Unicode MS" w:hAnsi="Verdana" w:cs="Verdana"/>
          <w:sz w:val="20"/>
          <w:szCs w:val="20"/>
        </w:rPr>
        <w:t>pkt 1</w:t>
      </w:r>
      <w:r w:rsidRPr="009A7E38">
        <w:rPr>
          <w:rFonts w:ascii="Verdana" w:eastAsia="Arial Unicode MS" w:hAnsi="Verdana" w:cs="Verdana"/>
          <w:sz w:val="20"/>
          <w:szCs w:val="20"/>
        </w:rPr>
        <w:t xml:space="preserve">. </w:t>
      </w:r>
    </w:p>
    <w:p w:rsidR="00960D7B" w:rsidRDefault="00960D7B" w:rsidP="00B237BF">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w:t>
      </w:r>
      <w:r>
        <w:rPr>
          <w:rFonts w:ascii="Verdana" w:eastAsia="Arial Unicode MS" w:hAnsi="Verdana" w:cs="Verdana"/>
          <w:sz w:val="20"/>
          <w:szCs w:val="20"/>
        </w:rPr>
        <w:t>pkt 1</w:t>
      </w:r>
      <w:r w:rsidRPr="009A7E38">
        <w:rPr>
          <w:rFonts w:ascii="Verdana" w:eastAsia="Arial Unicode MS" w:hAnsi="Verdana" w:cs="Verdana"/>
          <w:sz w:val="20"/>
          <w:szCs w:val="20"/>
        </w:rPr>
        <w:t xml:space="preserve">. </w:t>
      </w:r>
    </w:p>
    <w:p w:rsidR="00960D7B" w:rsidRDefault="00960D7B" w:rsidP="00B237BF">
      <w:pPr>
        <w:jc w:val="both"/>
        <w:rPr>
          <w:rFonts w:ascii="Verdana" w:eastAsia="Arial Unicode MS" w:hAnsi="Verdana"/>
          <w:sz w:val="20"/>
          <w:szCs w:val="20"/>
        </w:rPr>
      </w:pPr>
    </w:p>
    <w:p w:rsidR="00960D7B" w:rsidRPr="00A07BCE" w:rsidRDefault="00960D7B" w:rsidP="00DB4A73">
      <w:pPr>
        <w:numPr>
          <w:ilvl w:val="0"/>
          <w:numId w:val="9"/>
        </w:numPr>
        <w:tabs>
          <w:tab w:val="clear" w:pos="720"/>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Zamawiający przed udzieleniem zamówienia, wezwie wykonawcę, którego oferta została najwyżej oceniona, do złożenia w wyznaczonym, nie krótszym niż 5 dni, terminie aktualnych na </w:t>
      </w:r>
      <w:r w:rsidRPr="00A07BCE">
        <w:rPr>
          <w:rFonts w:ascii="Verdana" w:eastAsia="Arial Unicode MS" w:hAnsi="Verdana" w:cs="Verdana"/>
          <w:sz w:val="20"/>
          <w:szCs w:val="20"/>
        </w:rPr>
        <w:t xml:space="preserve">dzień złożenia następujących oświadczeń i dokumentów: </w:t>
      </w:r>
    </w:p>
    <w:p w:rsidR="00960D7B" w:rsidRDefault="00960D7B" w:rsidP="00DB4A73">
      <w:pPr>
        <w:numPr>
          <w:ilvl w:val="2"/>
          <w:numId w:val="9"/>
        </w:numPr>
        <w:tabs>
          <w:tab w:val="clear" w:pos="2340"/>
          <w:tab w:val="num" w:pos="720"/>
        </w:tabs>
        <w:ind w:left="720" w:hanging="436"/>
        <w:jc w:val="both"/>
        <w:rPr>
          <w:rFonts w:ascii="Verdana" w:eastAsia="Arial Unicode MS" w:hAnsi="Verdana" w:cs="Verdana"/>
          <w:sz w:val="20"/>
          <w:szCs w:val="20"/>
        </w:rPr>
      </w:pPr>
      <w:r>
        <w:rPr>
          <w:rFonts w:ascii="Verdana" w:eastAsia="Arial Unicode MS" w:hAnsi="Verdana" w:cs="Verdana"/>
          <w:sz w:val="20"/>
          <w:szCs w:val="20"/>
        </w:rPr>
        <w:t>w</w:t>
      </w:r>
      <w:r w:rsidRPr="007F08EC">
        <w:rPr>
          <w:rFonts w:ascii="Verdana" w:eastAsia="Arial Unicode MS" w:hAnsi="Verdana" w:cs="Verdana"/>
          <w:sz w:val="20"/>
          <w:szCs w:val="20"/>
        </w:rPr>
        <w:t xml:space="preserve">ykaz </w:t>
      </w:r>
      <w:r>
        <w:rPr>
          <w:rFonts w:ascii="Verdana" w:eastAsia="Arial Unicode MS" w:hAnsi="Verdana" w:cs="Verdana"/>
          <w:sz w:val="20"/>
          <w:szCs w:val="20"/>
        </w:rPr>
        <w:t>usług wykonanych, a w przypadku świadczeń okresowych lub ciągłych również wykonywanych, potwierdzających spełnianie</w:t>
      </w:r>
      <w:r w:rsidRPr="007F08EC">
        <w:rPr>
          <w:rFonts w:ascii="Verdana" w:eastAsia="Arial Unicode MS" w:hAnsi="Verdana" w:cs="Verdana"/>
          <w:sz w:val="20"/>
          <w:szCs w:val="20"/>
        </w:rPr>
        <w:t xml:space="preserve"> warunku uczestn</w:t>
      </w:r>
      <w:r>
        <w:rPr>
          <w:rFonts w:ascii="Verdana" w:eastAsia="Arial Unicode MS" w:hAnsi="Verdana" w:cs="Verdana"/>
          <w:sz w:val="20"/>
          <w:szCs w:val="20"/>
        </w:rPr>
        <w:t xml:space="preserve">ictwa określonego w cz. IV pkt 2.3) lit. a) </w:t>
      </w:r>
      <w:r w:rsidRPr="007F08EC">
        <w:rPr>
          <w:rFonts w:ascii="Verdana" w:eastAsia="Arial Unicode MS" w:hAnsi="Verdana" w:cs="Verdana"/>
          <w:sz w:val="20"/>
          <w:szCs w:val="20"/>
        </w:rPr>
        <w:t xml:space="preserve">SIWZ, nie wcześniej niż w okresie ostatnich </w:t>
      </w:r>
      <w:r>
        <w:rPr>
          <w:rFonts w:ascii="Verdana" w:eastAsia="Arial Unicode MS" w:hAnsi="Verdana" w:cs="Verdana"/>
          <w:sz w:val="20"/>
          <w:szCs w:val="20"/>
        </w:rPr>
        <w:t>10</w:t>
      </w:r>
      <w:r w:rsidRPr="007F08EC">
        <w:rPr>
          <w:rFonts w:ascii="Verdana" w:eastAsia="Arial Unicode MS" w:hAnsi="Verdana" w:cs="Verdana"/>
          <w:sz w:val="20"/>
          <w:szCs w:val="20"/>
        </w:rPr>
        <w:t xml:space="preserve"> lat przed upływem terminu składania ofert, a jeżeli okres prowadzenia działalności jest krótszy – w tym okresie, wraz z podaniem ich wartości,</w:t>
      </w:r>
      <w:r>
        <w:rPr>
          <w:rFonts w:ascii="Verdana" w:eastAsia="Arial Unicode MS" w:hAnsi="Verdana" w:cs="Verdana"/>
          <w:sz w:val="20"/>
          <w:szCs w:val="20"/>
        </w:rPr>
        <w:t xml:space="preserve"> przedmiotu, dat wykonania i </w:t>
      </w:r>
      <w:r w:rsidRPr="007F08EC">
        <w:rPr>
          <w:rFonts w:ascii="Verdana" w:eastAsia="Arial Unicode MS" w:hAnsi="Verdana" w:cs="Verdana"/>
          <w:sz w:val="20"/>
          <w:szCs w:val="20"/>
        </w:rPr>
        <w:t xml:space="preserve"> podmiotów, na </w:t>
      </w:r>
      <w:r w:rsidRPr="00671381">
        <w:rPr>
          <w:rFonts w:ascii="Verdana" w:eastAsia="Arial Unicode MS" w:hAnsi="Verdana" w:cs="Verdana"/>
          <w:sz w:val="20"/>
          <w:szCs w:val="20"/>
        </w:rPr>
        <w:t xml:space="preserve">rzecz </w:t>
      </w:r>
      <w:r w:rsidRPr="007F08EC">
        <w:rPr>
          <w:rFonts w:ascii="Verdana" w:eastAsia="Arial Unicode MS" w:hAnsi="Verdana" w:cs="Verdana"/>
          <w:sz w:val="20"/>
          <w:szCs w:val="20"/>
        </w:rPr>
        <w:t>których</w:t>
      </w:r>
      <w:r>
        <w:rPr>
          <w:rFonts w:ascii="Verdana" w:eastAsia="Arial Unicode MS" w:hAnsi="Verdana" w:cs="Verdana"/>
          <w:sz w:val="20"/>
          <w:szCs w:val="20"/>
        </w:rPr>
        <w:t xml:space="preserve"> usługi </w:t>
      </w:r>
      <w:r w:rsidRPr="007F08EC">
        <w:rPr>
          <w:rFonts w:ascii="Verdana" w:eastAsia="Arial Unicode MS" w:hAnsi="Verdana" w:cs="Verdana"/>
          <w:sz w:val="20"/>
          <w:szCs w:val="20"/>
        </w:rPr>
        <w:t xml:space="preserve">zostały wykonane, z załączeniem dowodów określających czy te </w:t>
      </w:r>
      <w:r>
        <w:rPr>
          <w:rFonts w:ascii="Verdana" w:eastAsia="Arial Unicode MS" w:hAnsi="Verdana" w:cs="Verdana"/>
          <w:sz w:val="20"/>
          <w:szCs w:val="20"/>
        </w:rPr>
        <w:t>usługi</w:t>
      </w:r>
      <w:r w:rsidRPr="007F08EC">
        <w:rPr>
          <w:rFonts w:ascii="Verdana" w:eastAsia="Arial Unicode MS" w:hAnsi="Verdana" w:cs="Verdana"/>
          <w:sz w:val="20"/>
          <w:szCs w:val="20"/>
        </w:rPr>
        <w:t xml:space="preserve"> zostały wykonane</w:t>
      </w:r>
      <w:r>
        <w:rPr>
          <w:rFonts w:ascii="Verdana" w:eastAsia="Arial Unicode MS" w:hAnsi="Verdana" w:cs="Verdana"/>
          <w:sz w:val="20"/>
          <w:szCs w:val="20"/>
        </w:rPr>
        <w:t xml:space="preserve"> lub są wykonywane należycie, przy czym dowodami, </w:t>
      </w:r>
      <w:r>
        <w:rPr>
          <w:rFonts w:ascii="Verdana" w:eastAsia="Arial Unicode MS" w:hAnsi="Verdana" w:cs="Verdana"/>
          <w:sz w:val="20"/>
          <w:szCs w:val="20"/>
        </w:rPr>
        <w:br/>
        <w:t>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960D7B" w:rsidRDefault="00960D7B" w:rsidP="00DB4A73">
      <w:pPr>
        <w:numPr>
          <w:ilvl w:val="2"/>
          <w:numId w:val="9"/>
        </w:numPr>
        <w:tabs>
          <w:tab w:val="clear" w:pos="2340"/>
          <w:tab w:val="num" w:pos="720"/>
        </w:tabs>
        <w:ind w:left="720" w:hanging="436"/>
        <w:jc w:val="both"/>
        <w:rPr>
          <w:rFonts w:ascii="Verdana" w:eastAsia="Arial Unicode MS" w:hAnsi="Verdana" w:cs="Verdana"/>
          <w:sz w:val="20"/>
          <w:szCs w:val="20"/>
        </w:rPr>
      </w:pPr>
      <w:r>
        <w:rPr>
          <w:rFonts w:ascii="Verdana" w:eastAsia="Arial Unicode MS" w:hAnsi="Verdana" w:cs="Verdana"/>
          <w:sz w:val="20"/>
          <w:szCs w:val="20"/>
        </w:rPr>
        <w:t>wykaz osób, potwierdzających spełnianie</w:t>
      </w:r>
      <w:r w:rsidRPr="007F08EC">
        <w:rPr>
          <w:rFonts w:ascii="Verdana" w:eastAsia="Arial Unicode MS" w:hAnsi="Verdana" w:cs="Verdana"/>
          <w:sz w:val="20"/>
          <w:szCs w:val="20"/>
        </w:rPr>
        <w:t xml:space="preserve"> warunku uczestn</w:t>
      </w:r>
      <w:r>
        <w:rPr>
          <w:rFonts w:ascii="Verdana" w:eastAsia="Arial Unicode MS" w:hAnsi="Verdana" w:cs="Verdana"/>
          <w:sz w:val="20"/>
          <w:szCs w:val="20"/>
        </w:rPr>
        <w:t xml:space="preserve">ictwa określonego w cz. IV pkt 2.3) lit. b) </w:t>
      </w:r>
      <w:r w:rsidRPr="007F08EC">
        <w:rPr>
          <w:rFonts w:ascii="Verdana" w:eastAsia="Arial Unicode MS" w:hAnsi="Verdana" w:cs="Verdana"/>
          <w:sz w:val="20"/>
          <w:szCs w:val="20"/>
        </w:rPr>
        <w:t>SIWZ</w:t>
      </w:r>
      <w:r>
        <w:rPr>
          <w:rFonts w:ascii="Verdana" w:eastAsia="Arial Unicode MS" w:hAnsi="Verdana" w:cs="Verdana"/>
          <w:sz w:val="20"/>
          <w:szCs w:val="20"/>
        </w:rPr>
        <w:t xml:space="preserve">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960D7B" w:rsidRPr="00A07BCE" w:rsidRDefault="00960D7B" w:rsidP="00E1787E">
      <w:pPr>
        <w:ind w:left="360" w:hanging="360"/>
        <w:jc w:val="both"/>
        <w:rPr>
          <w:rFonts w:ascii="Verdana" w:eastAsia="Arial Unicode MS" w:hAnsi="Verdana"/>
          <w:sz w:val="20"/>
          <w:szCs w:val="20"/>
        </w:rPr>
      </w:pPr>
    </w:p>
    <w:p w:rsidR="00960D7B" w:rsidRPr="007B5040" w:rsidRDefault="00960D7B" w:rsidP="00DB4A73">
      <w:pPr>
        <w:numPr>
          <w:ilvl w:val="0"/>
          <w:numId w:val="11"/>
        </w:numPr>
        <w:jc w:val="both"/>
        <w:rPr>
          <w:rFonts w:ascii="Verdana" w:eastAsia="Arial Unicode MS" w:hAnsi="Verdana"/>
          <w:sz w:val="20"/>
          <w:szCs w:val="20"/>
        </w:rPr>
      </w:pPr>
      <w:r w:rsidRPr="003022E7">
        <w:rPr>
          <w:rFonts w:ascii="Verdana" w:hAnsi="Verdana" w:cs="Verdana"/>
          <w:spacing w:val="-2"/>
          <w:sz w:val="20"/>
          <w:szCs w:val="20"/>
        </w:rPr>
        <w:t>Jeżeli wykaz, oświadczenia lub inne złożone przez wykonawcę dokumenty budzą wątpliwości</w:t>
      </w:r>
      <w:r>
        <w:rPr>
          <w:rFonts w:ascii="Verdana" w:hAnsi="Verdana" w:cs="Verdana"/>
          <w:sz w:val="20"/>
          <w:szCs w:val="20"/>
        </w:rPr>
        <w:t xml:space="preserve"> Z</w:t>
      </w:r>
      <w:r w:rsidRPr="00705CD5">
        <w:rPr>
          <w:rFonts w:ascii="Verdana" w:hAnsi="Verdana" w:cs="Verdana"/>
          <w:sz w:val="20"/>
          <w:szCs w:val="20"/>
        </w:rPr>
        <w:t>amawiającego, może on zwrócić się bezpośrednio do właściwego podmiotu, na rzecz którego roboty budowlane, dostawy lub usługi były wykonane, a w przypadku świadczeń okresowych lub ciągłych są wykonywane, o dodatkowe informacje lub dokumenty w tym zakresie</w:t>
      </w:r>
      <w:r>
        <w:rPr>
          <w:rFonts w:ascii="Verdana" w:hAnsi="Verdana" w:cs="Verdana"/>
          <w:sz w:val="20"/>
          <w:szCs w:val="20"/>
        </w:rPr>
        <w:t>.</w:t>
      </w:r>
    </w:p>
    <w:p w:rsidR="00960D7B" w:rsidRPr="007B5040" w:rsidRDefault="00960D7B" w:rsidP="007B5040">
      <w:pPr>
        <w:ind w:left="480"/>
        <w:jc w:val="both"/>
        <w:rPr>
          <w:rFonts w:ascii="Verdana" w:eastAsia="Arial Unicode MS" w:hAnsi="Verdana"/>
          <w:sz w:val="20"/>
          <w:szCs w:val="20"/>
        </w:rPr>
      </w:pPr>
    </w:p>
    <w:p w:rsidR="00960D7B" w:rsidRDefault="00960D7B" w:rsidP="00DB4A73">
      <w:pPr>
        <w:numPr>
          <w:ilvl w:val="0"/>
          <w:numId w:val="11"/>
        </w:numPr>
        <w:jc w:val="both"/>
        <w:rPr>
          <w:rFonts w:ascii="Verdana" w:eastAsia="Arial Unicode MS" w:hAnsi="Verdana"/>
          <w:sz w:val="20"/>
          <w:szCs w:val="20"/>
        </w:rPr>
      </w:pPr>
      <w:r w:rsidRPr="009A7E38">
        <w:rPr>
          <w:rFonts w:ascii="Verdana" w:eastAsia="Arial Unicode MS" w:hAnsi="Verdana" w:cs="Verdana"/>
          <w:sz w:val="20"/>
          <w:szCs w:val="20"/>
        </w:rPr>
        <w:t>Wykonawca nie jest zobowiązany do złożenia ww</w:t>
      </w:r>
      <w:r>
        <w:rPr>
          <w:rFonts w:ascii="Verdana" w:eastAsia="Arial Unicode MS" w:hAnsi="Verdana" w:cs="Verdana"/>
          <w:sz w:val="20"/>
          <w:szCs w:val="20"/>
        </w:rPr>
        <w:t>.</w:t>
      </w:r>
      <w:r w:rsidRPr="009A7E38">
        <w:rPr>
          <w:rFonts w:ascii="Verdana" w:eastAsia="Arial Unicode MS" w:hAnsi="Verdana" w:cs="Verdana"/>
          <w:sz w:val="20"/>
          <w:szCs w:val="20"/>
        </w:rPr>
        <w:t xml:space="preserve"> oświadczeń lub dokumentów jeżeli zamawiający posiada oświadczenia lub dokumenty dotyczące tego wykonawcy lub może je uzyskać za pomocą bezpłatnych i ogólnodostępnych baz danych.</w:t>
      </w:r>
    </w:p>
    <w:p w:rsidR="00960D7B" w:rsidRDefault="00960D7B" w:rsidP="00C32085">
      <w:pPr>
        <w:jc w:val="both"/>
        <w:rPr>
          <w:rFonts w:ascii="Verdana" w:eastAsia="Arial Unicode MS" w:hAnsi="Verdana"/>
          <w:sz w:val="20"/>
          <w:szCs w:val="20"/>
        </w:rPr>
      </w:pPr>
    </w:p>
    <w:p w:rsidR="00960D7B" w:rsidRPr="009A7E38" w:rsidRDefault="00960D7B" w:rsidP="00DB4A73">
      <w:pPr>
        <w:numPr>
          <w:ilvl w:val="0"/>
          <w:numId w:val="11"/>
        </w:numPr>
        <w:jc w:val="both"/>
        <w:rPr>
          <w:rFonts w:ascii="Verdana" w:eastAsia="Arial Unicode MS" w:hAnsi="Verdana" w:cs="Verdana"/>
          <w:sz w:val="20"/>
          <w:szCs w:val="20"/>
        </w:rPr>
      </w:pPr>
      <w:r w:rsidRPr="009A7E38">
        <w:rPr>
          <w:rFonts w:ascii="Verdana" w:eastAsia="Arial Unicode MS" w:hAnsi="Verdana" w:cs="Verdana"/>
          <w:sz w:val="20"/>
          <w:szCs w:val="20"/>
        </w:rPr>
        <w:t>Jeżeli jest to niezbędne do prawidłowego przebiegu postępowania, zamawiający może na każdym etapie postępowania wezwać wykonawców do złożenia wszystkich lub niektórych ww</w:t>
      </w:r>
      <w:r>
        <w:rPr>
          <w:rFonts w:ascii="Verdana" w:eastAsia="Arial Unicode MS" w:hAnsi="Verdana" w:cs="Verdana"/>
          <w:sz w:val="20"/>
          <w:szCs w:val="20"/>
        </w:rPr>
        <w:t>.</w:t>
      </w:r>
      <w:r w:rsidRPr="009A7E38">
        <w:rPr>
          <w:rFonts w:ascii="Verdana" w:eastAsia="Arial Unicode MS" w:hAnsi="Verdana" w:cs="Verdana"/>
          <w:sz w:val="20"/>
          <w:szCs w:val="20"/>
        </w:rPr>
        <w:t xml:space="preserve"> oświadczeń lub dokumentów, a jeżeli zachodzą uzasadnione podstawy do uznania że złożone uprzednio dokumenty nie są już aktualne, do złożenia aktualnych oświadczeń lub dokumentów.</w:t>
      </w:r>
    </w:p>
    <w:p w:rsidR="00960D7B" w:rsidRPr="009A7E38" w:rsidRDefault="00960D7B" w:rsidP="00F921A5">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 xml:space="preserve">Wykonawca w terminie 3 dni od dnia zamieszczenia na stronie internetowej informacji, </w:t>
      </w:r>
      <w:r>
        <w:rPr>
          <w:rFonts w:ascii="Verdana" w:eastAsia="Arial Unicode MS" w:hAnsi="Verdana"/>
          <w:sz w:val="20"/>
          <w:szCs w:val="20"/>
        </w:rPr>
        <w:br/>
      </w:r>
      <w:r w:rsidRPr="009A7E38">
        <w:rPr>
          <w:rFonts w:ascii="Verdana" w:eastAsia="Arial Unicode MS" w:hAnsi="Verdana" w:cs="Verdana"/>
          <w:sz w:val="20"/>
          <w:szCs w:val="20"/>
        </w:rPr>
        <w:t xml:space="preserve">o której mowa w art. 86 ust. </w:t>
      </w:r>
      <w:r>
        <w:rPr>
          <w:rFonts w:ascii="Verdana" w:eastAsia="Arial Unicode MS" w:hAnsi="Verdana" w:cs="Verdana"/>
          <w:sz w:val="20"/>
          <w:szCs w:val="20"/>
        </w:rPr>
        <w:t>5</w:t>
      </w:r>
      <w:r w:rsidRPr="009A7E38">
        <w:rPr>
          <w:rFonts w:ascii="Verdana" w:eastAsia="Arial Unicode MS" w:hAnsi="Verdana" w:cs="Verdana"/>
          <w:sz w:val="20"/>
          <w:szCs w:val="20"/>
        </w:rPr>
        <w:t xml:space="preserve">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przekaże zamawiającemu oświadczenie </w:t>
      </w:r>
      <w:r>
        <w:rPr>
          <w:rFonts w:ascii="Verdana" w:eastAsia="Arial Unicode MS" w:hAnsi="Verdana"/>
          <w:sz w:val="20"/>
          <w:szCs w:val="20"/>
        </w:rPr>
        <w:br/>
      </w:r>
      <w:r w:rsidRPr="009A7E38">
        <w:rPr>
          <w:rFonts w:ascii="Verdana" w:eastAsia="Arial Unicode MS" w:hAnsi="Verdana" w:cs="Verdana"/>
          <w:sz w:val="20"/>
          <w:szCs w:val="20"/>
        </w:rPr>
        <w:t xml:space="preserve">o przynależności lub braku przynależności do tej samej grupy kapitałowej, o której </w:t>
      </w:r>
      <w:r>
        <w:rPr>
          <w:rFonts w:ascii="Verdana" w:eastAsia="Arial Unicode MS" w:hAnsi="Verdana" w:cs="Verdana"/>
          <w:sz w:val="20"/>
          <w:szCs w:val="20"/>
        </w:rPr>
        <w:t xml:space="preserve">   </w:t>
      </w:r>
      <w:r>
        <w:rPr>
          <w:rFonts w:ascii="Verdana" w:eastAsia="Arial Unicode MS" w:hAnsi="Verdana"/>
          <w:sz w:val="20"/>
          <w:szCs w:val="20"/>
        </w:rPr>
        <w:br/>
      </w:r>
      <w:r w:rsidRPr="009A7E38">
        <w:rPr>
          <w:rFonts w:ascii="Verdana" w:eastAsia="Arial Unicode MS" w:hAnsi="Verdana" w:cs="Verdana"/>
          <w:sz w:val="20"/>
          <w:szCs w:val="20"/>
        </w:rPr>
        <w:t>mowa w art. 24 ust. 1 pkt 23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Wraz ze złożeniem oświadczenia, wykonawca może przedstawić dowody, że powiązania z innym wykonawcą nie prowadzą do zakłócenia konkurencji w postępowaniu o udzielenie zamówienia. </w:t>
      </w:r>
    </w:p>
    <w:p w:rsidR="00960D7B" w:rsidRDefault="00960D7B" w:rsidP="00510046">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W zakresie nieuregulowanym SIWZ, zastosowanie mają przepisy rozporządzenia Ministra Rozwoju  z dnia 26 lipca 2016</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r. w sprawie rodzajów dokumentów, jakich może żądać zamawiający od wykonawcy w postępowaniu o udzielenie zamówienia. </w:t>
      </w:r>
    </w:p>
    <w:p w:rsidR="00960D7B" w:rsidRDefault="00960D7B" w:rsidP="00510046">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 xml:space="preserve">Jeżeli wykonawca nie złoży oświadczenia, o którym mowa w </w:t>
      </w:r>
      <w:r>
        <w:rPr>
          <w:rFonts w:ascii="Verdana" w:eastAsia="Arial Unicode MS" w:hAnsi="Verdana" w:cs="Verdana"/>
          <w:sz w:val="20"/>
          <w:szCs w:val="20"/>
        </w:rPr>
        <w:t>rozdz.</w:t>
      </w:r>
      <w:r w:rsidRPr="009A7E38">
        <w:rPr>
          <w:rFonts w:ascii="Verdana" w:eastAsia="Arial Unicode MS" w:hAnsi="Verdana" w:cs="Verdana"/>
          <w:sz w:val="20"/>
          <w:szCs w:val="20"/>
        </w:rPr>
        <w:t xml:space="preserve"> V</w:t>
      </w:r>
      <w:r>
        <w:rPr>
          <w:rFonts w:ascii="Verdana" w:eastAsia="Arial Unicode MS" w:hAnsi="Verdana" w:cs="Verdana"/>
          <w:sz w:val="20"/>
          <w:szCs w:val="20"/>
        </w:rPr>
        <w:t xml:space="preserve"> pkt</w:t>
      </w:r>
      <w:r w:rsidRPr="009A7E38">
        <w:rPr>
          <w:rFonts w:ascii="Verdana" w:eastAsia="Arial Unicode MS" w:hAnsi="Verdana" w:cs="Verdana"/>
          <w:sz w:val="20"/>
          <w:szCs w:val="20"/>
        </w:rPr>
        <w:t xml:space="preserve"> 1 niniejszej SIWZ, oświadczeń lub dokumentów potwierdzających okoliczności, o których mowa </w:t>
      </w:r>
      <w:r>
        <w:rPr>
          <w:rFonts w:ascii="Verdana" w:eastAsia="Arial Unicode MS" w:hAnsi="Verdana" w:cs="Verdana"/>
          <w:sz w:val="20"/>
          <w:szCs w:val="20"/>
        </w:rPr>
        <w:t>w art. 25 ust. 1 ustawy Pzp</w:t>
      </w:r>
      <w:r w:rsidRPr="009A7E38">
        <w:rPr>
          <w:rFonts w:ascii="Verdana" w:eastAsia="Arial Unicode MS" w:hAnsi="Verdana" w:cs="Verdana"/>
          <w:sz w:val="20"/>
          <w:szCs w:val="20"/>
        </w:rPr>
        <w:t xml:space="preserve">,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  </w:t>
      </w:r>
    </w:p>
    <w:p w:rsidR="00960D7B" w:rsidRDefault="00960D7B" w:rsidP="00510046">
      <w:pPr>
        <w:jc w:val="both"/>
        <w:rPr>
          <w:rFonts w:ascii="Verdana" w:eastAsia="Arial Unicode MS" w:hAnsi="Verdana"/>
          <w:sz w:val="20"/>
          <w:szCs w:val="20"/>
        </w:rPr>
      </w:pPr>
    </w:p>
    <w:p w:rsidR="00960D7B" w:rsidRPr="009A7E38" w:rsidRDefault="00960D7B" w:rsidP="00DB4A73">
      <w:pPr>
        <w:numPr>
          <w:ilvl w:val="0"/>
          <w:numId w:val="9"/>
        </w:numPr>
        <w:tabs>
          <w:tab w:val="clear" w:pos="720"/>
          <w:tab w:val="num" w:pos="360"/>
        </w:tabs>
        <w:ind w:left="360"/>
        <w:jc w:val="both"/>
        <w:rPr>
          <w:rFonts w:ascii="Verdana" w:eastAsia="Arial Unicode MS" w:hAnsi="Verdana" w:cs="Verdana"/>
          <w:sz w:val="20"/>
          <w:szCs w:val="20"/>
        </w:rPr>
      </w:pPr>
      <w:r w:rsidRPr="00D23904">
        <w:rPr>
          <w:rFonts w:ascii="Verdana" w:eastAsia="Arial Unicode MS" w:hAnsi="Verdana" w:cs="Verdana"/>
          <w:spacing w:val="-2"/>
          <w:sz w:val="20"/>
          <w:szCs w:val="20"/>
        </w:rPr>
        <w:t xml:space="preserve">W przedmiotowym postępowaniu zamawiający zgodnie z art. 24 ust. 1 pkt. 12-23 </w:t>
      </w:r>
      <w:r w:rsidRPr="00D23904">
        <w:rPr>
          <w:rFonts w:ascii="Verdana" w:hAnsi="Verdana" w:cs="Verdana"/>
          <w:spacing w:val="-2"/>
          <w:sz w:val="20"/>
          <w:szCs w:val="20"/>
        </w:rPr>
        <w:t>i art. 24</w:t>
      </w:r>
      <w:r w:rsidRPr="00D23904">
        <w:rPr>
          <w:rFonts w:ascii="Verdana" w:hAnsi="Verdana" w:cs="Verdana"/>
          <w:sz w:val="20"/>
          <w:szCs w:val="20"/>
        </w:rPr>
        <w:t xml:space="preserve"> ust. 5 pkt 2) </w:t>
      </w:r>
      <w:r w:rsidRPr="009A7E38">
        <w:rPr>
          <w:rFonts w:ascii="Verdana" w:eastAsia="Arial Unicode MS" w:hAnsi="Verdana" w:cs="Verdana"/>
          <w:sz w:val="20"/>
          <w:szCs w:val="20"/>
        </w:rPr>
        <w:t>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wykluczy: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nie wykazał spełniania warunków udziału w postępowaniu lub nie został zaproszony do negocjacji lub złożenia ofert wstępnych albo ofert, lub nie wykazał braku podstaw wykluczenia;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wykonawcę będącego osobą fizyczną, którego prawomocnie skazano za przestępstwo: a) o którym mowa w art. 165a, art. 181–188, art. 189a, art. 218–221, art. 228–230a, art. 250a, art. 258 lub art. 270–309 ustawy z dnia 6 czerwca 1997</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r. – Kodeks karny </w:t>
      </w:r>
      <w:r>
        <w:rPr>
          <w:rFonts w:ascii="Verdana" w:eastAsia="Arial Unicode MS" w:hAnsi="Verdana"/>
          <w:sz w:val="20"/>
          <w:szCs w:val="20"/>
        </w:rPr>
        <w:br/>
      </w:r>
      <w:r w:rsidRPr="009A7E38">
        <w:rPr>
          <w:rFonts w:ascii="Verdana" w:eastAsia="Arial Unicode MS" w:hAnsi="Verdana" w:cs="Verdana"/>
          <w:sz w:val="20"/>
          <w:szCs w:val="20"/>
        </w:rPr>
        <w:t xml:space="preserve">(Dz. U. Nr 88, poz. 553, z późn. zm.) lub art. 46 lub art. 48 ustawy z dnia 25 czerwca </w:t>
      </w:r>
      <w:r w:rsidRPr="009479BA">
        <w:rPr>
          <w:rFonts w:ascii="Verdana" w:eastAsia="Arial Unicode MS" w:hAnsi="Verdana" w:cs="Verdana"/>
          <w:spacing w:val="-2"/>
          <w:sz w:val="20"/>
          <w:szCs w:val="20"/>
        </w:rPr>
        <w:t>2010 r. o sporcie (Dz. U. z 2018 r. poz. 1263), b) o charakterze terrorystycznym, o którym</w:t>
      </w:r>
      <w:r w:rsidRPr="009A7E38">
        <w:rPr>
          <w:rFonts w:ascii="Verdana" w:eastAsia="Arial Unicode MS" w:hAnsi="Verdana" w:cs="Verdana"/>
          <w:sz w:val="20"/>
          <w:szCs w:val="20"/>
        </w:rPr>
        <w:t xml:space="preserve"> mowa w art. 115 § 20 ustawy z dnia 6 czerwca 1997 r. – Kodeks karny, c) skarbowe, </w:t>
      </w:r>
      <w:r>
        <w:rPr>
          <w:rFonts w:ascii="Verdana" w:eastAsia="Arial Unicode MS" w:hAnsi="Verdana"/>
          <w:sz w:val="20"/>
          <w:szCs w:val="20"/>
        </w:rPr>
        <w:br/>
      </w:r>
      <w:r w:rsidRPr="009A7E38">
        <w:rPr>
          <w:rFonts w:ascii="Verdana" w:eastAsia="Arial Unicode MS" w:hAnsi="Verdana" w:cs="Verdana"/>
          <w:sz w:val="20"/>
          <w:szCs w:val="20"/>
        </w:rPr>
        <w:t>d) o którym mowa w art. 9 lub art. 10 ustawy z dnia 15 czerwca 2012</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r. o skutkach powierzania wykonywania pracy cudzoziemcom przebywającym wbrew przepisom na terytorium Rzeczypospolitej Polskiej (Dz. U. poz. 769);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960D7B" w:rsidRPr="00EF73D3"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bezprawnie wpływał lub próbował wpłynąć na czynności zamawiającego lub pozyskać informacje poufne, mogące dać mu przewagę </w:t>
      </w:r>
      <w:r>
        <w:rPr>
          <w:rFonts w:ascii="Verdana" w:eastAsia="Arial Unicode MS" w:hAnsi="Verdana"/>
          <w:sz w:val="20"/>
          <w:szCs w:val="20"/>
        </w:rPr>
        <w:br/>
      </w:r>
      <w:r w:rsidRPr="009A7E38">
        <w:rPr>
          <w:rFonts w:ascii="Verdana" w:eastAsia="Arial Unicode MS" w:hAnsi="Verdana" w:cs="Verdana"/>
          <w:sz w:val="20"/>
          <w:szCs w:val="20"/>
        </w:rPr>
        <w:t xml:space="preserve">w postępowaniu o udzielenie zamówienia;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brał udział w przygotowaniu postępowania o udzielenie zamówienia lub którego pracownik, a także osoba wykonująca pracę na podstawie umowy zlecenia, </w:t>
      </w:r>
      <w:r>
        <w:rPr>
          <w:rFonts w:ascii="Verdana" w:eastAsia="Arial Unicode MS" w:hAnsi="Verdana"/>
          <w:sz w:val="20"/>
          <w:szCs w:val="20"/>
        </w:rPr>
        <w:br/>
      </w:r>
      <w:r w:rsidRPr="009A7E38">
        <w:rPr>
          <w:rFonts w:ascii="Verdana" w:eastAsia="Arial Unicode MS" w:hAnsi="Verdana" w:cs="Verdana"/>
          <w:sz w:val="20"/>
          <w:szCs w:val="20"/>
        </w:rPr>
        <w:t xml:space="preserve">o dzieło, agencyjnej lub innej umowy o świadczenie usług, brał udział w przygotowaniu takiego postępowania, chyba że spowodowane tym zakłócenie konkurencji może być </w:t>
      </w:r>
      <w:r w:rsidRPr="00250C10">
        <w:rPr>
          <w:rFonts w:ascii="Verdana" w:eastAsia="Arial Unicode MS" w:hAnsi="Verdana" w:cs="Verdana"/>
          <w:spacing w:val="-2"/>
          <w:sz w:val="20"/>
          <w:szCs w:val="20"/>
        </w:rPr>
        <w:t>wyeliminowane w inny sposób niż przez wykluczenie wykonawcy z udziału w postępowaniu</w:t>
      </w:r>
      <w:r w:rsidRPr="009A7E38">
        <w:rPr>
          <w:rFonts w:ascii="Verdana" w:eastAsia="Arial Unicode MS" w:hAnsi="Verdana" w:cs="Verdana"/>
          <w:sz w:val="20"/>
          <w:szCs w:val="20"/>
        </w:rPr>
        <w:t xml:space="preserve">; </w:t>
      </w:r>
    </w:p>
    <w:p w:rsidR="00960D7B" w:rsidRPr="00866150" w:rsidRDefault="00960D7B" w:rsidP="00BA4264">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który z innymi wykonawcami zawarł porozumienie mające na celu zakłócenie konkurencji między wykonawcami w postępowaniu o udzielenie zamówienia, co zamawiający jest w stanie wykazać za pomocą stosownych środków dowodowych;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wykonawcę będącego podmiotem zbiorowym, wobec którego sąd orzekł zakaz ubiegania się o zamówienia publiczne na podstawie ustawy z dnia 28 października 2002 r. o odpowiedzialności podmiotów zbiorowych za czyny zabronione pod groźbą kary (Dz. U. z 2015</w:t>
      </w:r>
      <w:r>
        <w:rPr>
          <w:rFonts w:ascii="Verdana" w:eastAsia="Arial Unicode MS" w:hAnsi="Verdana" w:cs="Verdana"/>
          <w:sz w:val="20"/>
          <w:szCs w:val="20"/>
        </w:rPr>
        <w:t xml:space="preserve"> </w:t>
      </w:r>
      <w:r w:rsidRPr="009A7E38">
        <w:rPr>
          <w:rFonts w:ascii="Verdana" w:eastAsia="Arial Unicode MS" w:hAnsi="Verdana" w:cs="Verdana"/>
          <w:sz w:val="20"/>
          <w:szCs w:val="20"/>
        </w:rPr>
        <w:t>r. poz. 1212, 1844 i 1855 oraz z 2016</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r. poz. 437); </w:t>
      </w:r>
    </w:p>
    <w:p w:rsidR="00960D7B"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wykonawcę, wobec którego orzeczono tytułem środka zapobiegawczego zakaz ubiegania się o zamówienia publiczne; </w:t>
      </w:r>
    </w:p>
    <w:p w:rsidR="00960D7B" w:rsidRDefault="00960D7B" w:rsidP="00DB4A73">
      <w:pPr>
        <w:numPr>
          <w:ilvl w:val="0"/>
          <w:numId w:val="10"/>
        </w:numPr>
        <w:tabs>
          <w:tab w:val="clear" w:pos="1080"/>
          <w:tab w:val="num" w:pos="540"/>
        </w:tabs>
        <w:ind w:left="36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wykonawców, którzy należąc do tej samej grupy kapitałowej, w rozumieniu ustawy </w:t>
      </w:r>
      <w:r>
        <w:rPr>
          <w:rFonts w:ascii="Verdana" w:eastAsia="Arial Unicode MS" w:hAnsi="Verdana"/>
          <w:sz w:val="20"/>
          <w:szCs w:val="20"/>
        </w:rPr>
        <w:br/>
      </w:r>
      <w:r w:rsidRPr="009A7E38">
        <w:rPr>
          <w:rFonts w:ascii="Verdana" w:eastAsia="Arial Unicode MS" w:hAnsi="Verdana" w:cs="Verdana"/>
          <w:sz w:val="20"/>
          <w:szCs w:val="20"/>
        </w:rPr>
        <w:t>z dnia 16 lutego 2007r. o ochronie konkurencji i konsumentów (Dz. U. z 2015</w:t>
      </w:r>
      <w:r>
        <w:rPr>
          <w:rFonts w:ascii="Verdana" w:eastAsia="Arial Unicode MS" w:hAnsi="Verdana" w:cs="Verdana"/>
          <w:sz w:val="20"/>
          <w:szCs w:val="20"/>
        </w:rPr>
        <w:t xml:space="preserve"> </w:t>
      </w:r>
      <w:r w:rsidRPr="009A7E38">
        <w:rPr>
          <w:rFonts w:ascii="Verdana" w:eastAsia="Arial Unicode MS" w:hAnsi="Verdana" w:cs="Verdana"/>
          <w:sz w:val="20"/>
          <w:szCs w:val="20"/>
        </w:rPr>
        <w:t>r. poz. 184, 1618 i 1634), złożyli odrębne oferty, oferty częściowe lub wnioski o dopuszczenie do udziału w postępowaniu, chyba że wykażą, że istniejące między nimi powiązania nie prowadzą do zakłócenia konkurencji w postę</w:t>
      </w:r>
      <w:r>
        <w:rPr>
          <w:rFonts w:ascii="Verdana" w:eastAsia="Arial Unicode MS" w:hAnsi="Verdana" w:cs="Verdana"/>
          <w:sz w:val="20"/>
          <w:szCs w:val="20"/>
        </w:rPr>
        <w:t>powaniu o udzielenie zamówienia;</w:t>
      </w:r>
    </w:p>
    <w:p w:rsidR="00960D7B" w:rsidRPr="009E5C19" w:rsidRDefault="00960D7B" w:rsidP="00DB4A73">
      <w:pPr>
        <w:numPr>
          <w:ilvl w:val="0"/>
          <w:numId w:val="10"/>
        </w:numPr>
        <w:tabs>
          <w:tab w:val="clear" w:pos="1080"/>
          <w:tab w:val="num" w:pos="540"/>
        </w:tabs>
        <w:ind w:left="360" w:hanging="180"/>
        <w:jc w:val="both"/>
        <w:rPr>
          <w:rFonts w:ascii="Verdana" w:eastAsia="Arial Unicode MS" w:hAnsi="Verdana"/>
          <w:sz w:val="20"/>
          <w:szCs w:val="20"/>
        </w:rPr>
      </w:pPr>
      <w:r w:rsidRPr="009E5C19">
        <w:rPr>
          <w:rFonts w:ascii="Verdana" w:hAnsi="Verdana" w:cs="Verdana"/>
          <w:sz w:val="20"/>
          <w:szCs w:val="20"/>
        </w:rPr>
        <w:t xml:space="preserve">wykonawcę, który w sposób zawiniony poważnie naruszył obowiązki zawodowe, </w:t>
      </w:r>
      <w:r>
        <w:rPr>
          <w:rFonts w:ascii="Verdana" w:hAnsi="Verdana" w:cs="Verdana"/>
          <w:sz w:val="20"/>
          <w:szCs w:val="20"/>
        </w:rPr>
        <w:br/>
      </w:r>
      <w:r w:rsidRPr="009E5C19">
        <w:rPr>
          <w:rFonts w:ascii="Verdana" w:hAnsi="Verdana" w:cs="Verdana"/>
          <w:sz w:val="20"/>
          <w:szCs w:val="20"/>
        </w:rPr>
        <w:t>co podważa jego uczciwość, w szczególności gdy wykonawca w wyniku zamierzonego działania lub rażącego niedbalstwa nie wykonał lub nienależycie wykonał zamówienie, co zamawiający jest w stanie wykazać za pomocą stosownych środków dowodowych</w:t>
      </w:r>
      <w:r>
        <w:rPr>
          <w:rFonts w:ascii="Verdana" w:eastAsia="Arial Unicode MS" w:hAnsi="Verdana" w:cs="Verdana"/>
          <w:sz w:val="20"/>
          <w:szCs w:val="20"/>
        </w:rPr>
        <w:t>.</w:t>
      </w:r>
    </w:p>
    <w:p w:rsidR="00960D7B" w:rsidRDefault="00960D7B" w:rsidP="00F921A5">
      <w:pPr>
        <w:jc w:val="both"/>
        <w:rPr>
          <w:rFonts w:ascii="Verdana" w:eastAsia="Arial Unicode MS" w:hAnsi="Verdana"/>
          <w:sz w:val="20"/>
          <w:szCs w:val="20"/>
        </w:rPr>
      </w:pPr>
    </w:p>
    <w:p w:rsidR="00960D7B" w:rsidRDefault="00960D7B" w:rsidP="00DB4A73">
      <w:pPr>
        <w:numPr>
          <w:ilvl w:val="0"/>
          <w:numId w:val="9"/>
        </w:numPr>
        <w:tabs>
          <w:tab w:val="clear" w:pos="720"/>
          <w:tab w:val="num" w:pos="360"/>
        </w:tabs>
        <w:ind w:left="360"/>
        <w:jc w:val="both"/>
        <w:rPr>
          <w:rFonts w:ascii="Verdana" w:eastAsia="Arial Unicode MS" w:hAnsi="Verdana"/>
          <w:sz w:val="20"/>
          <w:szCs w:val="20"/>
        </w:rPr>
      </w:pPr>
      <w:r w:rsidRPr="00732A1A">
        <w:rPr>
          <w:rFonts w:ascii="Verdana" w:eastAsia="Arial Unicode MS" w:hAnsi="Verdana" w:cs="Verdana"/>
          <w:sz w:val="20"/>
          <w:szCs w:val="20"/>
        </w:rPr>
        <w:t>Wykonawca, który podlega wykluczeniu na podstawie art.</w:t>
      </w:r>
      <w:r>
        <w:rPr>
          <w:rFonts w:ascii="Verdana" w:eastAsia="Arial Unicode MS" w:hAnsi="Verdana" w:cs="Verdana"/>
          <w:sz w:val="20"/>
          <w:szCs w:val="20"/>
        </w:rPr>
        <w:t xml:space="preserve"> </w:t>
      </w:r>
      <w:r w:rsidRPr="00732A1A">
        <w:rPr>
          <w:rFonts w:ascii="Verdana" w:eastAsia="Arial Unicode MS" w:hAnsi="Verdana" w:cs="Verdana"/>
          <w:sz w:val="20"/>
          <w:szCs w:val="20"/>
        </w:rPr>
        <w:t>24 ust.</w:t>
      </w:r>
      <w:r>
        <w:rPr>
          <w:rFonts w:ascii="Verdana" w:eastAsia="Arial Unicode MS" w:hAnsi="Verdana" w:cs="Verdana"/>
          <w:sz w:val="20"/>
          <w:szCs w:val="20"/>
        </w:rPr>
        <w:t xml:space="preserve"> </w:t>
      </w:r>
      <w:r w:rsidRPr="00732A1A">
        <w:rPr>
          <w:rFonts w:ascii="Verdana" w:eastAsia="Arial Unicode MS" w:hAnsi="Verdana" w:cs="Verdana"/>
          <w:sz w:val="20"/>
          <w:szCs w:val="20"/>
        </w:rPr>
        <w:t xml:space="preserve">1 pkt 13 i 14 oraz </w:t>
      </w:r>
      <w:r>
        <w:rPr>
          <w:rFonts w:ascii="Verdana" w:eastAsia="Arial Unicode MS" w:hAnsi="Verdana"/>
          <w:sz w:val="20"/>
          <w:szCs w:val="20"/>
        </w:rPr>
        <w:br/>
      </w:r>
      <w:r w:rsidRPr="00732A1A">
        <w:rPr>
          <w:rFonts w:ascii="Verdana" w:eastAsia="Arial Unicode MS" w:hAnsi="Verdana" w:cs="Verdana"/>
          <w:sz w:val="20"/>
          <w:szCs w:val="20"/>
        </w:rPr>
        <w:t>16-</w:t>
      </w:r>
      <w:r w:rsidRPr="002D06A8">
        <w:rPr>
          <w:rFonts w:ascii="Verdana" w:eastAsia="Arial Unicode MS" w:hAnsi="Verdana" w:cs="Verdana"/>
          <w:sz w:val="20"/>
          <w:szCs w:val="20"/>
        </w:rPr>
        <w:t xml:space="preserve">20 </w:t>
      </w:r>
      <w:r w:rsidRPr="002D06A8">
        <w:rPr>
          <w:rFonts w:ascii="Verdana" w:hAnsi="Verdana" w:cs="Verdana"/>
          <w:sz w:val="20"/>
          <w:szCs w:val="20"/>
        </w:rPr>
        <w:t>i art. 24 ust. 5 pkt 2)</w:t>
      </w:r>
      <w:r w:rsidRPr="009479BA">
        <w:rPr>
          <w:rFonts w:ascii="Verdana" w:hAnsi="Verdana" w:cs="Verdana"/>
          <w:color w:val="FF00FF"/>
          <w:sz w:val="20"/>
          <w:szCs w:val="20"/>
        </w:rPr>
        <w:t xml:space="preserve"> </w:t>
      </w:r>
      <w:r w:rsidRPr="00732A1A">
        <w:rPr>
          <w:rFonts w:ascii="Verdana" w:eastAsia="Arial Unicode MS" w:hAnsi="Verdana" w:cs="Verdana"/>
          <w:sz w:val="20"/>
          <w:szCs w:val="20"/>
        </w:rPr>
        <w:t xml:space="preserve">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t>
      </w:r>
      <w:r>
        <w:rPr>
          <w:rFonts w:ascii="Verdana" w:eastAsia="Arial Unicode MS" w:hAnsi="Verdana"/>
          <w:sz w:val="20"/>
          <w:szCs w:val="20"/>
        </w:rPr>
        <w:br/>
      </w:r>
      <w:r w:rsidRPr="00732A1A">
        <w:rPr>
          <w:rFonts w:ascii="Verdana" w:eastAsia="Arial Unicode MS" w:hAnsi="Verdana" w:cs="Verdana"/>
          <w:sz w:val="20"/>
          <w:szCs w:val="20"/>
        </w:rPr>
        <w:t>w tym wyroku okres obowiązywania tego zakazu.</w:t>
      </w:r>
    </w:p>
    <w:p w:rsidR="00960D7B" w:rsidRDefault="00960D7B" w:rsidP="00E1787E">
      <w:pPr>
        <w:jc w:val="both"/>
        <w:rPr>
          <w:rFonts w:ascii="Verdana" w:eastAsia="Arial Unicode MS" w:hAnsi="Verdana"/>
          <w:sz w:val="20"/>
          <w:szCs w:val="20"/>
        </w:rPr>
      </w:pPr>
    </w:p>
    <w:p w:rsidR="00960D7B" w:rsidRDefault="00960D7B" w:rsidP="00E1787E">
      <w:pPr>
        <w:jc w:val="both"/>
        <w:rPr>
          <w:rFonts w:ascii="Verdana" w:eastAsia="Arial Unicode MS" w:hAnsi="Verdana"/>
          <w:sz w:val="20"/>
          <w:szCs w:val="20"/>
        </w:rPr>
      </w:pPr>
    </w:p>
    <w:p w:rsidR="00960D7B" w:rsidRDefault="00960D7B" w:rsidP="00E1787E">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1" w:color="auto"/>
          <w:right w:val="single" w:sz="4" w:space="4" w:color="auto"/>
        </w:pBdr>
        <w:ind w:left="540" w:hanging="540"/>
        <w:jc w:val="both"/>
        <w:rPr>
          <w:rFonts w:ascii="Verdana" w:eastAsia="Arial Unicode MS" w:hAnsi="Verdana"/>
          <w:b/>
          <w:bCs/>
          <w:sz w:val="21"/>
          <w:szCs w:val="21"/>
        </w:rPr>
      </w:pPr>
      <w:r w:rsidRPr="00100C4D">
        <w:rPr>
          <w:rFonts w:ascii="Verdana" w:eastAsia="Arial Unicode MS" w:hAnsi="Verdana" w:cs="Verdana"/>
          <w:b/>
          <w:bCs/>
          <w:sz w:val="21"/>
          <w:szCs w:val="21"/>
        </w:rPr>
        <w:t>VI.  Informacje o sposobie poro</w:t>
      </w:r>
      <w:r>
        <w:rPr>
          <w:rFonts w:ascii="Verdana" w:eastAsia="Arial Unicode MS" w:hAnsi="Verdana" w:cs="Verdana"/>
          <w:b/>
          <w:bCs/>
          <w:sz w:val="21"/>
          <w:szCs w:val="21"/>
        </w:rPr>
        <w:t>zumiewania się z</w:t>
      </w:r>
      <w:r w:rsidRPr="00100C4D">
        <w:rPr>
          <w:rFonts w:ascii="Verdana" w:eastAsia="Arial Unicode MS" w:hAnsi="Verdana" w:cs="Verdana"/>
          <w:b/>
          <w:bCs/>
          <w:sz w:val="21"/>
          <w:szCs w:val="21"/>
        </w:rPr>
        <w:t xml:space="preserve">amawiającego z wykonawcami </w:t>
      </w:r>
      <w:r>
        <w:rPr>
          <w:rFonts w:ascii="Verdana" w:eastAsia="Arial Unicode MS" w:hAnsi="Verdana" w:cs="Verdana"/>
          <w:b/>
          <w:bCs/>
          <w:sz w:val="21"/>
          <w:szCs w:val="21"/>
        </w:rPr>
        <w:t xml:space="preserve">  </w:t>
      </w:r>
      <w:r w:rsidRPr="00100C4D">
        <w:rPr>
          <w:rFonts w:ascii="Verdana" w:eastAsia="Arial Unicode MS" w:hAnsi="Verdana" w:cs="Verdana"/>
          <w:b/>
          <w:bCs/>
          <w:sz w:val="21"/>
          <w:szCs w:val="21"/>
        </w:rPr>
        <w:t xml:space="preserve">oraz przekazywania oświadczeń i dokumentów, a także wskazanie osób uprawnionych  do porozumiewania się z Wykonawcami.  </w:t>
      </w:r>
    </w:p>
    <w:p w:rsidR="00960D7B" w:rsidRPr="009A7E38" w:rsidRDefault="00960D7B" w:rsidP="00F921A5">
      <w:pPr>
        <w:jc w:val="both"/>
        <w:rPr>
          <w:rFonts w:ascii="Verdana" w:eastAsia="Arial Unicode MS" w:hAnsi="Verdana"/>
          <w:b/>
          <w:bCs/>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FA0786">
        <w:rPr>
          <w:rFonts w:ascii="Verdana" w:hAnsi="Verdana" w:cs="Verdana"/>
          <w:sz w:val="20"/>
          <w:szCs w:val="20"/>
        </w:rPr>
        <w:t xml:space="preserve">Wszelkie zawiadomienia, oświadczenia, wnioski oraz informacje Zamawiający oraz Wykonawcy mogą przekazywać pisemnie, faksem lub elektronicznie na adres uzpnz@zdium.wroc.pl. Oferty, umowy oraz oświadczenia i dokumenty wymienione </w:t>
      </w:r>
      <w:r>
        <w:rPr>
          <w:rFonts w:ascii="Verdana" w:hAnsi="Verdana" w:cs="Verdana"/>
          <w:sz w:val="20"/>
          <w:szCs w:val="20"/>
        </w:rPr>
        <w:br/>
      </w:r>
      <w:r w:rsidRPr="00FA0786">
        <w:rPr>
          <w:rFonts w:ascii="Verdana" w:hAnsi="Verdana" w:cs="Verdana"/>
          <w:sz w:val="20"/>
          <w:szCs w:val="20"/>
        </w:rPr>
        <w:t xml:space="preserve">w rozdziale V niniejszej SIWZ (również w przypadku ich złożenia w wyniku wezwania </w:t>
      </w:r>
      <w:r>
        <w:rPr>
          <w:rFonts w:ascii="Verdana" w:hAnsi="Verdana" w:cs="Verdana"/>
          <w:sz w:val="20"/>
          <w:szCs w:val="20"/>
        </w:rPr>
        <w:br/>
      </w:r>
      <w:r w:rsidRPr="00FA0786">
        <w:rPr>
          <w:rFonts w:ascii="Verdana" w:hAnsi="Verdana" w:cs="Verdana"/>
          <w:sz w:val="20"/>
          <w:szCs w:val="20"/>
        </w:rPr>
        <w:t>o którym mowa w art. 26 ust. 3 ustawy Pzp) mogą mieć wyłącznie formę pisemną</w:t>
      </w:r>
      <w:r w:rsidRPr="009A7E38">
        <w:rPr>
          <w:rFonts w:ascii="Verdana" w:eastAsia="Arial Unicode MS" w:hAnsi="Verdana" w:cs="Verdana"/>
          <w:sz w:val="20"/>
          <w:szCs w:val="20"/>
        </w:rPr>
        <w:t xml:space="preserve">. </w:t>
      </w:r>
    </w:p>
    <w:p w:rsidR="00960D7B" w:rsidRDefault="00960D7B" w:rsidP="00672FB0">
      <w:pPr>
        <w:jc w:val="both"/>
        <w:rPr>
          <w:rFonts w:ascii="Verdana" w:eastAsia="Arial Unicode MS" w:hAnsi="Verdana"/>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Pr>
          <w:rFonts w:ascii="Verdana" w:eastAsia="Arial Unicode MS" w:hAnsi="Verdana" w:cs="Verdana"/>
          <w:sz w:val="20"/>
          <w:szCs w:val="20"/>
        </w:rPr>
        <w:t>W korespondencji kierowanej do z</w:t>
      </w:r>
      <w:r w:rsidRPr="009A7E38">
        <w:rPr>
          <w:rFonts w:ascii="Verdana" w:eastAsia="Arial Unicode MS" w:hAnsi="Verdana" w:cs="Verdana"/>
          <w:sz w:val="20"/>
          <w:szCs w:val="20"/>
        </w:rPr>
        <w:t xml:space="preserve">amawiającego </w:t>
      </w:r>
      <w:r>
        <w:rPr>
          <w:rFonts w:ascii="Verdana" w:eastAsia="Arial Unicode MS" w:hAnsi="Verdana" w:cs="Verdana"/>
          <w:sz w:val="20"/>
          <w:szCs w:val="20"/>
        </w:rPr>
        <w:t>w</w:t>
      </w:r>
      <w:r w:rsidRPr="009A7E38">
        <w:rPr>
          <w:rFonts w:ascii="Verdana" w:eastAsia="Arial Unicode MS" w:hAnsi="Verdana" w:cs="Verdana"/>
          <w:sz w:val="20"/>
          <w:szCs w:val="20"/>
        </w:rPr>
        <w:t xml:space="preserve">ykonawca winien posługiwać się numerem sprawy określonym w SIWZ. </w:t>
      </w:r>
    </w:p>
    <w:p w:rsidR="00960D7B" w:rsidRDefault="00960D7B" w:rsidP="00672FB0">
      <w:pPr>
        <w:jc w:val="both"/>
        <w:rPr>
          <w:rFonts w:ascii="Verdana" w:eastAsia="Arial Unicode MS" w:hAnsi="Verdana"/>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Zawiadomienia, oświadczenia, wnioski oraz</w:t>
      </w:r>
      <w:r>
        <w:rPr>
          <w:rFonts w:ascii="Verdana" w:eastAsia="Arial Unicode MS" w:hAnsi="Verdana" w:cs="Verdana"/>
          <w:sz w:val="20"/>
          <w:szCs w:val="20"/>
        </w:rPr>
        <w:t xml:space="preserve"> informacje przekazywane przez w</w:t>
      </w:r>
      <w:r w:rsidRPr="009A7E38">
        <w:rPr>
          <w:rFonts w:ascii="Verdana" w:eastAsia="Arial Unicode MS" w:hAnsi="Verdana" w:cs="Verdana"/>
          <w:sz w:val="20"/>
          <w:szCs w:val="20"/>
        </w:rPr>
        <w:t xml:space="preserve">ykonawcę pisemnie winny być składane na adres: </w:t>
      </w:r>
    </w:p>
    <w:p w:rsidR="00960D7B" w:rsidRPr="00735480" w:rsidRDefault="00960D7B" w:rsidP="00735480">
      <w:pPr>
        <w:ind w:left="720"/>
        <w:jc w:val="center"/>
        <w:rPr>
          <w:rFonts w:ascii="Verdana" w:eastAsia="Arial Unicode MS" w:hAnsi="Verdana"/>
          <w:b/>
          <w:bCs/>
          <w:sz w:val="20"/>
          <w:szCs w:val="20"/>
        </w:rPr>
      </w:pPr>
      <w:r w:rsidRPr="00735480">
        <w:rPr>
          <w:rFonts w:ascii="Verdana" w:eastAsia="Arial Unicode MS" w:hAnsi="Verdana" w:cs="Verdana"/>
          <w:b/>
          <w:bCs/>
          <w:sz w:val="20"/>
          <w:szCs w:val="20"/>
        </w:rPr>
        <w:t>Zarząd Dróg i Utrzymania Miasta</w:t>
      </w:r>
      <w:r>
        <w:rPr>
          <w:rFonts w:ascii="Verdana" w:eastAsia="Arial Unicode MS" w:hAnsi="Verdana" w:cs="Verdana"/>
          <w:b/>
          <w:bCs/>
          <w:sz w:val="20"/>
          <w:szCs w:val="20"/>
        </w:rPr>
        <w:t xml:space="preserve"> we Wrocławiu</w:t>
      </w:r>
    </w:p>
    <w:p w:rsidR="00960D7B" w:rsidRDefault="00960D7B" w:rsidP="00735480">
      <w:pPr>
        <w:ind w:left="720"/>
        <w:jc w:val="center"/>
        <w:rPr>
          <w:rFonts w:ascii="Verdana" w:eastAsia="Arial Unicode MS" w:hAnsi="Verdana" w:cs="Verdana"/>
          <w:sz w:val="20"/>
          <w:szCs w:val="20"/>
        </w:rPr>
      </w:pPr>
      <w:r>
        <w:rPr>
          <w:rFonts w:ascii="Verdana" w:eastAsia="Arial Unicode MS" w:hAnsi="Verdana" w:cs="Verdana"/>
          <w:sz w:val="20"/>
          <w:szCs w:val="20"/>
        </w:rPr>
        <w:t>Biuro Obsługi Interesanta pok.1, bud. B</w:t>
      </w:r>
    </w:p>
    <w:p w:rsidR="00960D7B" w:rsidRDefault="00960D7B" w:rsidP="00735480">
      <w:pPr>
        <w:ind w:left="720"/>
        <w:jc w:val="center"/>
        <w:rPr>
          <w:rFonts w:ascii="Verdana" w:eastAsia="Arial Unicode MS" w:hAnsi="Verdana" w:cs="Verdana"/>
          <w:sz w:val="20"/>
          <w:szCs w:val="20"/>
        </w:rPr>
      </w:pPr>
      <w:r>
        <w:rPr>
          <w:rFonts w:ascii="Verdana" w:eastAsia="Arial Unicode MS" w:hAnsi="Verdana" w:cs="Verdana"/>
          <w:sz w:val="20"/>
          <w:szCs w:val="20"/>
        </w:rPr>
        <w:t>ul. Długa 49, 53-633 Wrocław</w:t>
      </w:r>
    </w:p>
    <w:p w:rsidR="00960D7B" w:rsidRDefault="00960D7B" w:rsidP="00735480">
      <w:pPr>
        <w:ind w:left="720"/>
        <w:jc w:val="center"/>
        <w:rPr>
          <w:rFonts w:ascii="Verdana" w:eastAsia="Arial Unicode MS" w:hAnsi="Verdana" w:cs="Verdana"/>
          <w:sz w:val="20"/>
          <w:szCs w:val="20"/>
        </w:rPr>
      </w:pPr>
      <w:r>
        <w:rPr>
          <w:rFonts w:ascii="Verdana" w:eastAsia="Arial Unicode MS" w:hAnsi="Verdana" w:cs="Verdana"/>
          <w:sz w:val="20"/>
          <w:szCs w:val="20"/>
        </w:rPr>
        <w:t>fax 071/373 49 06</w:t>
      </w:r>
    </w:p>
    <w:p w:rsidR="00960D7B" w:rsidRDefault="00960D7B" w:rsidP="00735480">
      <w:pPr>
        <w:ind w:left="720"/>
        <w:jc w:val="center"/>
        <w:rPr>
          <w:rFonts w:ascii="Verdana" w:eastAsia="Arial Unicode MS" w:hAnsi="Verdana"/>
          <w:b/>
          <w:bCs/>
          <w:sz w:val="20"/>
          <w:szCs w:val="20"/>
        </w:rPr>
      </w:pPr>
      <w:r>
        <w:rPr>
          <w:rFonts w:ascii="Verdana" w:eastAsia="Arial Unicode MS" w:hAnsi="Verdana" w:cs="Verdana"/>
          <w:sz w:val="20"/>
          <w:szCs w:val="20"/>
        </w:rPr>
        <w:t xml:space="preserve">z dopiskiem: </w:t>
      </w:r>
      <w:r w:rsidRPr="00250C10">
        <w:rPr>
          <w:rFonts w:ascii="Verdana" w:eastAsia="Arial Unicode MS" w:hAnsi="Verdana" w:cs="Verdana"/>
          <w:b/>
          <w:bCs/>
          <w:sz w:val="20"/>
          <w:szCs w:val="20"/>
        </w:rPr>
        <w:t>„Dział Umów i Zamówień Publicznych”</w:t>
      </w:r>
    </w:p>
    <w:p w:rsidR="00960D7B" w:rsidRPr="009A7E38" w:rsidRDefault="00960D7B" w:rsidP="00735480">
      <w:pPr>
        <w:ind w:left="720"/>
        <w:jc w:val="center"/>
        <w:rPr>
          <w:rFonts w:ascii="Verdana" w:eastAsia="Arial Unicode MS" w:hAnsi="Verdana"/>
          <w:sz w:val="20"/>
          <w:szCs w:val="20"/>
        </w:rPr>
      </w:pPr>
    </w:p>
    <w:p w:rsidR="00960D7B" w:rsidRPr="00EF73D3" w:rsidRDefault="00960D7B" w:rsidP="00DB4A73">
      <w:pPr>
        <w:numPr>
          <w:ilvl w:val="0"/>
          <w:numId w:val="12"/>
        </w:numPr>
        <w:tabs>
          <w:tab w:val="clear" w:pos="720"/>
          <w:tab w:val="num" w:pos="360"/>
        </w:tabs>
        <w:ind w:left="142" w:hanging="142"/>
        <w:jc w:val="both"/>
        <w:rPr>
          <w:rFonts w:ascii="Verdana" w:eastAsia="Arial Unicode MS" w:hAnsi="Verdana"/>
          <w:sz w:val="20"/>
          <w:szCs w:val="20"/>
        </w:rPr>
      </w:pPr>
      <w:r w:rsidRPr="009A7E38">
        <w:rPr>
          <w:rFonts w:ascii="Verdana" w:eastAsia="Arial Unicode MS" w:hAnsi="Verdana" w:cs="Verdana"/>
          <w:sz w:val="20"/>
          <w:szCs w:val="20"/>
        </w:rPr>
        <w:t xml:space="preserve">Wykonawca może zwrócić się do </w:t>
      </w:r>
      <w:r>
        <w:rPr>
          <w:rFonts w:ascii="Verdana" w:eastAsia="Arial Unicode MS" w:hAnsi="Verdana" w:cs="Verdana"/>
          <w:sz w:val="20"/>
          <w:szCs w:val="20"/>
        </w:rPr>
        <w:t>z</w:t>
      </w:r>
      <w:r w:rsidRPr="009A7E38">
        <w:rPr>
          <w:rFonts w:ascii="Verdana" w:eastAsia="Arial Unicode MS" w:hAnsi="Verdana" w:cs="Verdana"/>
          <w:sz w:val="20"/>
          <w:szCs w:val="20"/>
        </w:rPr>
        <w:t>amawiając</w:t>
      </w:r>
      <w:r>
        <w:rPr>
          <w:rFonts w:ascii="Verdana" w:eastAsia="Arial Unicode MS" w:hAnsi="Verdana" w:cs="Verdana"/>
          <w:sz w:val="20"/>
          <w:szCs w:val="20"/>
        </w:rPr>
        <w:t xml:space="preserve">ego o wyjaśnienie treści SIWZ. </w:t>
      </w:r>
      <w:r w:rsidRPr="005704E3">
        <w:rPr>
          <w:rFonts w:ascii="Verdana" w:hAnsi="Verdana" w:cs="Verdana"/>
          <w:sz w:val="20"/>
          <w:szCs w:val="20"/>
        </w:rPr>
        <w:t xml:space="preserve">Zamawiający prosi o </w:t>
      </w:r>
      <w:r w:rsidRPr="003942C5">
        <w:rPr>
          <w:rFonts w:ascii="Verdana" w:hAnsi="Verdana" w:cs="Verdana"/>
          <w:sz w:val="20"/>
          <w:szCs w:val="20"/>
          <w:u w:val="single"/>
        </w:rPr>
        <w:t>przekazywanie pytań również drogą elektroniczną</w:t>
      </w:r>
      <w:r w:rsidRPr="00CB1A93">
        <w:rPr>
          <w:rFonts w:ascii="Verdana" w:hAnsi="Verdana" w:cs="Verdana"/>
          <w:sz w:val="20"/>
          <w:szCs w:val="20"/>
        </w:rPr>
        <w:t xml:space="preserve">, </w:t>
      </w:r>
      <w:r w:rsidRPr="005704E3">
        <w:rPr>
          <w:rFonts w:ascii="Verdana" w:hAnsi="Verdana" w:cs="Verdana"/>
          <w:sz w:val="20"/>
          <w:szCs w:val="20"/>
        </w:rPr>
        <w:t xml:space="preserve">na adres wskazany w </w:t>
      </w:r>
      <w:r>
        <w:rPr>
          <w:rFonts w:ascii="Verdana" w:hAnsi="Verdana" w:cs="Verdana"/>
          <w:sz w:val="20"/>
          <w:szCs w:val="20"/>
        </w:rPr>
        <w:t xml:space="preserve">rozdz. I, </w:t>
      </w:r>
      <w:r>
        <w:rPr>
          <w:rFonts w:ascii="Verdana" w:hAnsi="Verdana" w:cs="Verdana"/>
          <w:sz w:val="20"/>
          <w:szCs w:val="20"/>
        </w:rPr>
        <w:br/>
      </w:r>
      <w:r w:rsidRPr="00CB1A93">
        <w:rPr>
          <w:rFonts w:ascii="Verdana" w:hAnsi="Verdana" w:cs="Verdana"/>
          <w:sz w:val="20"/>
          <w:szCs w:val="20"/>
          <w:u w:val="single"/>
        </w:rPr>
        <w:t>w formie edytowalnej</w:t>
      </w:r>
      <w:r w:rsidRPr="005704E3">
        <w:rPr>
          <w:rFonts w:ascii="Verdana" w:hAnsi="Verdana" w:cs="Verdana"/>
          <w:sz w:val="20"/>
          <w:szCs w:val="20"/>
        </w:rPr>
        <w:t>, gdyż skróci to czas udzielania wyjaśnień</w:t>
      </w:r>
      <w:r>
        <w:rPr>
          <w:rFonts w:ascii="Verdana" w:hAnsi="Verdana" w:cs="Verdana"/>
          <w:sz w:val="20"/>
          <w:szCs w:val="20"/>
        </w:rPr>
        <w:t>.</w:t>
      </w:r>
    </w:p>
    <w:p w:rsidR="00960D7B" w:rsidRDefault="00960D7B" w:rsidP="00EF73D3">
      <w:pPr>
        <w:ind w:left="142"/>
        <w:jc w:val="both"/>
        <w:rPr>
          <w:rFonts w:ascii="Verdana" w:eastAsia="Arial Unicode MS" w:hAnsi="Verdana"/>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Jeżeli wniosek o wyja</w:t>
      </w:r>
      <w:r>
        <w:rPr>
          <w:rFonts w:ascii="Verdana" w:eastAsia="Arial Unicode MS" w:hAnsi="Verdana" w:cs="Verdana"/>
          <w:sz w:val="20"/>
          <w:szCs w:val="20"/>
        </w:rPr>
        <w:t>śnienie treści SIWZ wpłynie do z</w:t>
      </w:r>
      <w:r w:rsidRPr="009A7E38">
        <w:rPr>
          <w:rFonts w:ascii="Verdana" w:eastAsia="Arial Unicode MS" w:hAnsi="Verdana" w:cs="Verdana"/>
          <w:sz w:val="20"/>
          <w:szCs w:val="20"/>
        </w:rPr>
        <w:t>amawiającego nie później niż do końca dnia, w którym upływa p</w:t>
      </w:r>
      <w:r>
        <w:rPr>
          <w:rFonts w:ascii="Verdana" w:eastAsia="Arial Unicode MS" w:hAnsi="Verdana" w:cs="Verdana"/>
          <w:sz w:val="20"/>
          <w:szCs w:val="20"/>
        </w:rPr>
        <w:t>ołowa terminu składania ofert, z</w:t>
      </w:r>
      <w:r w:rsidRPr="009A7E38">
        <w:rPr>
          <w:rFonts w:ascii="Verdana" w:eastAsia="Arial Unicode MS" w:hAnsi="Verdana" w:cs="Verdana"/>
          <w:sz w:val="20"/>
          <w:szCs w:val="20"/>
        </w:rPr>
        <w:t xml:space="preserve">amawiający udzieli wyjaśnień niezwłocznie, jednak nie później niż na 2 dni przed upływem terminu składania ofert. Jeżeli wniosek o wyjaśnienie treści SIWZ wpłynie po upływie terminu, o którym mowa powyżej, lub dotyczy udzielonych wyjaśnień, </w:t>
      </w:r>
      <w:r>
        <w:rPr>
          <w:rFonts w:ascii="Verdana" w:eastAsia="Arial Unicode MS" w:hAnsi="Verdana" w:cs="Verdana"/>
          <w:sz w:val="20"/>
          <w:szCs w:val="20"/>
        </w:rPr>
        <w:t>z</w:t>
      </w:r>
      <w:r w:rsidRPr="009A7E38">
        <w:rPr>
          <w:rFonts w:ascii="Verdana" w:eastAsia="Arial Unicode MS" w:hAnsi="Verdana" w:cs="Verdana"/>
          <w:sz w:val="20"/>
          <w:szCs w:val="20"/>
        </w:rPr>
        <w:t xml:space="preserve">amawiający może udzielić wyjaśnień albo pozostawić wniosek bez rozpoznania. Zamawiający zamieści wyjaśnienia na stronie internetowej, na której udostępniono SIWZ.  </w:t>
      </w: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Przedłużenie terminu składania ofert nie wpływa na bieg terminu składania wni</w:t>
      </w:r>
      <w:r>
        <w:rPr>
          <w:rFonts w:ascii="Verdana" w:eastAsia="Arial Unicode MS" w:hAnsi="Verdana" w:cs="Verdana"/>
          <w:sz w:val="20"/>
          <w:szCs w:val="20"/>
        </w:rPr>
        <w:t xml:space="preserve">osku, </w:t>
      </w:r>
      <w:r>
        <w:rPr>
          <w:rFonts w:ascii="Verdana" w:eastAsia="Arial Unicode MS" w:hAnsi="Verdana"/>
          <w:sz w:val="20"/>
          <w:szCs w:val="20"/>
        </w:rPr>
        <w:br/>
      </w:r>
      <w:r>
        <w:rPr>
          <w:rFonts w:ascii="Verdana" w:eastAsia="Arial Unicode MS" w:hAnsi="Verdana" w:cs="Verdana"/>
          <w:sz w:val="20"/>
          <w:szCs w:val="20"/>
        </w:rPr>
        <w:t xml:space="preserve">  o którym mowa w rozdz. VI</w:t>
      </w:r>
      <w:r w:rsidRPr="009A7E38">
        <w:rPr>
          <w:rFonts w:ascii="Verdana" w:eastAsia="Arial Unicode MS" w:hAnsi="Verdana" w:cs="Verdana"/>
          <w:sz w:val="20"/>
          <w:szCs w:val="20"/>
        </w:rPr>
        <w:t xml:space="preserve"> </w:t>
      </w:r>
      <w:r>
        <w:rPr>
          <w:rFonts w:ascii="Verdana" w:eastAsia="Arial Unicode MS" w:hAnsi="Verdana" w:cs="Verdana"/>
          <w:sz w:val="20"/>
          <w:szCs w:val="20"/>
        </w:rPr>
        <w:t xml:space="preserve">pkt </w:t>
      </w:r>
      <w:r w:rsidRPr="009A7E38">
        <w:rPr>
          <w:rFonts w:ascii="Verdana" w:eastAsia="Arial Unicode MS" w:hAnsi="Verdana" w:cs="Verdana"/>
          <w:sz w:val="20"/>
          <w:szCs w:val="20"/>
        </w:rPr>
        <w:t xml:space="preserve">5 niniejszej SIWZ. </w:t>
      </w:r>
    </w:p>
    <w:p w:rsidR="00960D7B" w:rsidRDefault="00960D7B" w:rsidP="003150F9">
      <w:pPr>
        <w:jc w:val="both"/>
        <w:rPr>
          <w:rFonts w:ascii="Verdana" w:eastAsia="Arial Unicode MS" w:hAnsi="Verdana"/>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 przypadku rozbieżności pomiędzy treścią niniejszej SIWZ, a treścią udzielonych odpowiedzi, jako obowiązującą należy przyjąć treść pisma zawiera</w:t>
      </w:r>
      <w:r>
        <w:rPr>
          <w:rFonts w:ascii="Verdana" w:eastAsia="Arial Unicode MS" w:hAnsi="Verdana" w:cs="Verdana"/>
          <w:sz w:val="20"/>
          <w:szCs w:val="20"/>
        </w:rPr>
        <w:t>jącego późniejsze oświadczenie z</w:t>
      </w:r>
      <w:r w:rsidRPr="009A7E38">
        <w:rPr>
          <w:rFonts w:ascii="Verdana" w:eastAsia="Arial Unicode MS" w:hAnsi="Verdana" w:cs="Verdana"/>
          <w:sz w:val="20"/>
          <w:szCs w:val="20"/>
        </w:rPr>
        <w:t xml:space="preserve">amawiającego. </w:t>
      </w:r>
    </w:p>
    <w:p w:rsidR="00960D7B" w:rsidRDefault="00960D7B" w:rsidP="003150F9">
      <w:pPr>
        <w:jc w:val="both"/>
        <w:rPr>
          <w:rFonts w:ascii="Verdana" w:eastAsia="Arial Unicode MS" w:hAnsi="Verdana"/>
          <w:sz w:val="20"/>
          <w:szCs w:val="20"/>
        </w:rPr>
      </w:pPr>
    </w:p>
    <w:p w:rsidR="00960D7B" w:rsidRDefault="00960D7B" w:rsidP="00DB4A73">
      <w:pPr>
        <w:numPr>
          <w:ilvl w:val="0"/>
          <w:numId w:val="12"/>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Zamawiający nie przewiduje zwołania zebrania </w:t>
      </w:r>
      <w:r>
        <w:rPr>
          <w:rFonts w:ascii="Verdana" w:eastAsia="Arial Unicode MS" w:hAnsi="Verdana" w:cs="Verdana"/>
          <w:sz w:val="20"/>
          <w:szCs w:val="20"/>
        </w:rPr>
        <w:t>w</w:t>
      </w:r>
      <w:r w:rsidRPr="009A7E38">
        <w:rPr>
          <w:rFonts w:ascii="Verdana" w:eastAsia="Arial Unicode MS" w:hAnsi="Verdana" w:cs="Verdana"/>
          <w:sz w:val="20"/>
          <w:szCs w:val="20"/>
        </w:rPr>
        <w:t xml:space="preserve">ykonawców. </w:t>
      </w:r>
    </w:p>
    <w:p w:rsidR="00960D7B" w:rsidRDefault="00960D7B" w:rsidP="002208FA">
      <w:pPr>
        <w:jc w:val="both"/>
        <w:rPr>
          <w:rFonts w:ascii="Verdana" w:eastAsia="Arial Unicode MS" w:hAnsi="Verdana"/>
          <w:sz w:val="20"/>
          <w:szCs w:val="20"/>
        </w:rPr>
      </w:pPr>
    </w:p>
    <w:p w:rsidR="00960D7B" w:rsidRDefault="00960D7B" w:rsidP="002208FA">
      <w:pPr>
        <w:numPr>
          <w:ilvl w:val="0"/>
          <w:numId w:val="12"/>
        </w:numPr>
        <w:tabs>
          <w:tab w:val="clear" w:pos="720"/>
          <w:tab w:val="num" w:pos="180"/>
          <w:tab w:val="left" w:pos="360"/>
        </w:tabs>
        <w:ind w:left="180" w:hanging="180"/>
        <w:jc w:val="both"/>
        <w:rPr>
          <w:rFonts w:ascii="Verdana" w:eastAsia="Arial Unicode MS" w:hAnsi="Verdana"/>
          <w:sz w:val="20"/>
          <w:szCs w:val="20"/>
        </w:rPr>
      </w:pPr>
      <w:r w:rsidRPr="00250C10">
        <w:rPr>
          <w:rFonts w:ascii="Verdana" w:eastAsia="Arial Unicode MS" w:hAnsi="Verdana" w:cs="Verdana"/>
          <w:sz w:val="20"/>
          <w:szCs w:val="20"/>
        </w:rPr>
        <w:t xml:space="preserve">Osobą uprawnioną przez zamawiającego do porozumiewania się z wykonawcami jest: </w:t>
      </w:r>
      <w:r>
        <w:rPr>
          <w:rFonts w:ascii="Verdana" w:eastAsia="Arial Unicode MS" w:hAnsi="Verdana" w:cs="Verdana"/>
          <w:sz w:val="20"/>
          <w:szCs w:val="20"/>
        </w:rPr>
        <w:t>Paulina Giżycka</w:t>
      </w:r>
      <w:r w:rsidRPr="00250C10">
        <w:rPr>
          <w:rFonts w:ascii="Verdana" w:eastAsia="Arial Unicode MS" w:hAnsi="Verdana" w:cs="Verdana"/>
          <w:sz w:val="20"/>
          <w:szCs w:val="20"/>
        </w:rPr>
        <w:t xml:space="preserve">, pok. 2, bud. B, tel. 071/ 37 60 </w:t>
      </w:r>
      <w:r>
        <w:rPr>
          <w:rFonts w:ascii="Verdana" w:eastAsia="Arial Unicode MS" w:hAnsi="Verdana" w:cs="Verdana"/>
          <w:sz w:val="20"/>
          <w:szCs w:val="20"/>
        </w:rPr>
        <w:t>851</w:t>
      </w:r>
      <w:r w:rsidRPr="00250C10">
        <w:rPr>
          <w:rFonts w:ascii="Verdana" w:eastAsia="Arial Unicode MS" w:hAnsi="Verdana" w:cs="Verdana"/>
          <w:b/>
          <w:bCs/>
          <w:sz w:val="20"/>
          <w:szCs w:val="20"/>
        </w:rPr>
        <w:t xml:space="preserve"> </w:t>
      </w:r>
      <w:r w:rsidRPr="00250C10">
        <w:rPr>
          <w:rFonts w:ascii="Verdana" w:eastAsia="Arial Unicode MS" w:hAnsi="Verdana" w:cs="Verdana"/>
          <w:sz w:val="20"/>
          <w:szCs w:val="20"/>
        </w:rPr>
        <w:t xml:space="preserve">(tylko w sprawach organizacyjnych dotyczących postępowania). Jednocześnie zamawiający informuje, że przepisy ustawy Pzp nie pozwalają na jakikolwiek inny kontakt - zarówno z zamawiającym jak i osobami uprawnionymi do porozumiewania </w:t>
      </w:r>
      <w:r w:rsidRPr="00250C10">
        <w:rPr>
          <w:rFonts w:ascii="Verdana" w:eastAsia="Arial Unicode MS" w:hAnsi="Verdana" w:cs="Verdana"/>
          <w:spacing w:val="-2"/>
          <w:sz w:val="20"/>
          <w:szCs w:val="20"/>
        </w:rPr>
        <w:t>się z wykonawcami - niż wskazany w niniejszym rozdziale SIWZ. Oznacza to, że zamawiający</w:t>
      </w:r>
      <w:r w:rsidRPr="00250C10">
        <w:rPr>
          <w:rFonts w:ascii="Verdana" w:eastAsia="Arial Unicode MS" w:hAnsi="Verdana" w:cs="Verdana"/>
          <w:sz w:val="20"/>
          <w:szCs w:val="20"/>
        </w:rPr>
        <w:t xml:space="preserve"> nie będzie reagował na inne formy kontaktowania się </w:t>
      </w:r>
      <w:r>
        <w:rPr>
          <w:rFonts w:ascii="Verdana" w:eastAsia="Arial Unicode MS" w:hAnsi="Verdana"/>
          <w:sz w:val="20"/>
          <w:szCs w:val="20"/>
        </w:rPr>
        <w:br/>
      </w:r>
      <w:r w:rsidRPr="00250C10">
        <w:rPr>
          <w:rFonts w:ascii="Verdana" w:eastAsia="Arial Unicode MS" w:hAnsi="Verdana" w:cs="Verdana"/>
          <w:sz w:val="20"/>
          <w:szCs w:val="20"/>
        </w:rPr>
        <w:t xml:space="preserve">z nim, w szczególności na kontakt telefoniczny lub/i osobisty w swojej siedzibie. </w:t>
      </w:r>
    </w:p>
    <w:p w:rsidR="00960D7B" w:rsidRDefault="00960D7B" w:rsidP="004F6391">
      <w:pPr>
        <w:tabs>
          <w:tab w:val="left" w:pos="360"/>
        </w:tabs>
        <w:jc w:val="both"/>
        <w:rPr>
          <w:rFonts w:ascii="Verdana" w:eastAsia="Arial Unicode MS" w:hAnsi="Verdana"/>
          <w:sz w:val="20"/>
          <w:szCs w:val="20"/>
        </w:rPr>
      </w:pPr>
    </w:p>
    <w:p w:rsidR="00960D7B" w:rsidRPr="00250C10" w:rsidRDefault="00960D7B" w:rsidP="004F6391">
      <w:pPr>
        <w:tabs>
          <w:tab w:val="left" w:pos="360"/>
        </w:tabs>
        <w:jc w:val="both"/>
        <w:rPr>
          <w:rFonts w:ascii="Verdana" w:eastAsia="Arial Unicode MS" w:hAnsi="Verdana"/>
          <w:sz w:val="20"/>
          <w:szCs w:val="20"/>
        </w:rPr>
      </w:pPr>
    </w:p>
    <w:p w:rsidR="00960D7B" w:rsidRDefault="00960D7B" w:rsidP="05DF2919">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100C4D">
        <w:rPr>
          <w:rFonts w:ascii="Verdana" w:eastAsia="Arial Unicode MS" w:hAnsi="Verdana" w:cs="Verdana"/>
          <w:b/>
          <w:bCs/>
          <w:sz w:val="22"/>
          <w:szCs w:val="22"/>
        </w:rPr>
        <w:t xml:space="preserve">VII.  Wymagania dotyczące wadium.  </w:t>
      </w:r>
    </w:p>
    <w:p w:rsidR="00960D7B" w:rsidRPr="009A7E38" w:rsidRDefault="00960D7B" w:rsidP="00F921A5">
      <w:pPr>
        <w:jc w:val="both"/>
        <w:rPr>
          <w:rFonts w:ascii="Verdana" w:eastAsia="Arial Unicode MS" w:hAnsi="Verdana"/>
          <w:sz w:val="20"/>
          <w:szCs w:val="20"/>
        </w:rPr>
      </w:pPr>
    </w:p>
    <w:p w:rsidR="00960D7B" w:rsidRDefault="00960D7B" w:rsidP="00DB4A73">
      <w:pPr>
        <w:numPr>
          <w:ilvl w:val="0"/>
          <w:numId w:val="13"/>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zobowiązany jest wnieść wadium w wysokości </w:t>
      </w:r>
      <w:r>
        <w:rPr>
          <w:rFonts w:ascii="Verdana" w:eastAsia="Arial Unicode MS" w:hAnsi="Verdana" w:cs="Verdana"/>
          <w:b/>
          <w:bCs/>
          <w:sz w:val="20"/>
          <w:szCs w:val="20"/>
        </w:rPr>
        <w:t>5</w:t>
      </w:r>
      <w:r w:rsidRPr="00522C31">
        <w:rPr>
          <w:rFonts w:ascii="Verdana" w:eastAsia="Arial Unicode MS" w:hAnsi="Verdana" w:cs="Verdana"/>
          <w:b/>
          <w:bCs/>
          <w:sz w:val="20"/>
          <w:szCs w:val="20"/>
        </w:rPr>
        <w:t>.000,00 zł</w:t>
      </w:r>
      <w:r w:rsidRPr="009A7E38">
        <w:rPr>
          <w:rFonts w:ascii="Verdana" w:eastAsia="Arial Unicode MS" w:hAnsi="Verdana" w:cs="Verdana"/>
          <w:sz w:val="20"/>
          <w:szCs w:val="20"/>
        </w:rPr>
        <w:t xml:space="preserve"> (słownie: </w:t>
      </w:r>
      <w:r>
        <w:rPr>
          <w:rFonts w:ascii="Verdana" w:eastAsia="Arial Unicode MS" w:hAnsi="Verdana" w:cs="Verdana"/>
          <w:sz w:val="20"/>
          <w:szCs w:val="20"/>
        </w:rPr>
        <w:t>pięć   tysięcy</w:t>
      </w:r>
      <w:r w:rsidRPr="009A7E38">
        <w:rPr>
          <w:rFonts w:ascii="Verdana" w:eastAsia="Arial Unicode MS" w:hAnsi="Verdana" w:cs="Verdana"/>
          <w:sz w:val="20"/>
          <w:szCs w:val="20"/>
        </w:rPr>
        <w:t xml:space="preserve"> złotych) przed upływem terminu składania ofert. </w:t>
      </w:r>
    </w:p>
    <w:p w:rsidR="00960D7B" w:rsidRDefault="00960D7B" w:rsidP="003150F9">
      <w:pPr>
        <w:jc w:val="both"/>
        <w:rPr>
          <w:rFonts w:ascii="Verdana" w:eastAsia="Arial Unicode MS" w:hAnsi="Verdana"/>
          <w:sz w:val="20"/>
          <w:szCs w:val="20"/>
        </w:rPr>
      </w:pPr>
    </w:p>
    <w:p w:rsidR="00960D7B" w:rsidRPr="009A7E38" w:rsidRDefault="00960D7B" w:rsidP="00DB4A73">
      <w:pPr>
        <w:numPr>
          <w:ilvl w:val="0"/>
          <w:numId w:val="13"/>
        </w:numPr>
        <w:tabs>
          <w:tab w:val="clear" w:pos="720"/>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Wadium może być wniesione w: </w:t>
      </w:r>
    </w:p>
    <w:p w:rsidR="00960D7B" w:rsidRPr="009A7E38" w:rsidRDefault="00960D7B" w:rsidP="009479BA">
      <w:pPr>
        <w:ind w:left="284"/>
        <w:jc w:val="both"/>
        <w:rPr>
          <w:rFonts w:ascii="Verdana" w:eastAsia="Arial Unicode MS" w:hAnsi="Verdana" w:cs="Verdana"/>
          <w:sz w:val="20"/>
          <w:szCs w:val="20"/>
        </w:rPr>
      </w:pPr>
      <w:r w:rsidRPr="009A7E38">
        <w:rPr>
          <w:rFonts w:ascii="Verdana" w:eastAsia="Arial Unicode MS" w:hAnsi="Verdana" w:cs="Verdana"/>
          <w:sz w:val="20"/>
          <w:szCs w:val="20"/>
        </w:rPr>
        <w:t xml:space="preserve">1) pieniądzu; </w:t>
      </w:r>
    </w:p>
    <w:p w:rsidR="00960D7B" w:rsidRPr="009A7E38" w:rsidRDefault="00960D7B" w:rsidP="009479BA">
      <w:pPr>
        <w:ind w:left="284"/>
        <w:jc w:val="both"/>
        <w:rPr>
          <w:rFonts w:ascii="Verdana" w:eastAsia="Arial Unicode MS" w:hAnsi="Verdana" w:cs="Verdana"/>
          <w:sz w:val="20"/>
          <w:szCs w:val="20"/>
        </w:rPr>
      </w:pPr>
      <w:r w:rsidRPr="009A7E38">
        <w:rPr>
          <w:rFonts w:ascii="Verdana" w:eastAsia="Arial Unicode MS" w:hAnsi="Verdana" w:cs="Verdana"/>
          <w:sz w:val="20"/>
          <w:szCs w:val="20"/>
        </w:rPr>
        <w:t>2) poręczeniach bankowych, lub poręczeniach spółdzielczej kasy oszczędnościowo-</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kredytowej, z tym, że poręczenie kasy jest zawsze poręczeniem pieniężnym; </w:t>
      </w:r>
    </w:p>
    <w:p w:rsidR="00960D7B" w:rsidRPr="009A7E38" w:rsidRDefault="00960D7B" w:rsidP="009479BA">
      <w:pPr>
        <w:ind w:left="284"/>
        <w:jc w:val="both"/>
        <w:rPr>
          <w:rFonts w:ascii="Verdana" w:eastAsia="Arial Unicode MS" w:hAnsi="Verdana" w:cs="Verdana"/>
          <w:sz w:val="20"/>
          <w:szCs w:val="20"/>
        </w:rPr>
      </w:pPr>
      <w:r w:rsidRPr="009A7E38">
        <w:rPr>
          <w:rFonts w:ascii="Verdana" w:eastAsia="Arial Unicode MS" w:hAnsi="Verdana" w:cs="Verdana"/>
          <w:sz w:val="20"/>
          <w:szCs w:val="20"/>
        </w:rPr>
        <w:t xml:space="preserve">3) gwarancjach bankowych; </w:t>
      </w:r>
    </w:p>
    <w:p w:rsidR="00960D7B" w:rsidRPr="009A7E38" w:rsidRDefault="00960D7B" w:rsidP="009479BA">
      <w:pPr>
        <w:ind w:left="284"/>
        <w:jc w:val="both"/>
        <w:rPr>
          <w:rFonts w:ascii="Verdana" w:eastAsia="Arial Unicode MS" w:hAnsi="Verdana" w:cs="Verdana"/>
          <w:sz w:val="20"/>
          <w:szCs w:val="20"/>
        </w:rPr>
      </w:pPr>
      <w:r w:rsidRPr="009A7E38">
        <w:rPr>
          <w:rFonts w:ascii="Verdana" w:eastAsia="Arial Unicode MS" w:hAnsi="Verdana" w:cs="Verdana"/>
          <w:sz w:val="20"/>
          <w:szCs w:val="20"/>
        </w:rPr>
        <w:t xml:space="preserve">4) gwarancjach ubezpieczeniowych; </w:t>
      </w:r>
    </w:p>
    <w:p w:rsidR="00960D7B" w:rsidRPr="009A7E38" w:rsidRDefault="00960D7B" w:rsidP="009479BA">
      <w:pPr>
        <w:ind w:left="284"/>
        <w:jc w:val="both"/>
        <w:rPr>
          <w:rFonts w:ascii="Verdana" w:eastAsia="Arial Unicode MS" w:hAnsi="Verdana" w:cs="Verdana"/>
          <w:sz w:val="20"/>
          <w:szCs w:val="20"/>
        </w:rPr>
      </w:pPr>
      <w:r w:rsidRPr="009A7E38">
        <w:rPr>
          <w:rFonts w:ascii="Verdana" w:eastAsia="Arial Unicode MS" w:hAnsi="Verdana" w:cs="Verdana"/>
          <w:sz w:val="20"/>
          <w:szCs w:val="20"/>
        </w:rPr>
        <w:t xml:space="preserve">5) poręczeniach udzielanych przez podmioty, o których mowa w art. 6b ust. 5 pkt 2 </w:t>
      </w:r>
      <w:r w:rsidRPr="009479BA">
        <w:rPr>
          <w:rFonts w:ascii="Verdana" w:eastAsia="Arial Unicode MS" w:hAnsi="Verdana" w:cs="Verdana"/>
          <w:spacing w:val="-2"/>
          <w:sz w:val="20"/>
          <w:szCs w:val="20"/>
        </w:rPr>
        <w:t>ustawy z dnia 9 listopada 2000 r. o utworzeniu Polskiej Agencji Rozwoju Przedsiębiorczości</w:t>
      </w:r>
      <w:r w:rsidRPr="009A7E38">
        <w:rPr>
          <w:rFonts w:ascii="Verdana" w:eastAsia="Arial Unicode MS" w:hAnsi="Verdana" w:cs="Verdana"/>
          <w:sz w:val="20"/>
          <w:szCs w:val="20"/>
        </w:rPr>
        <w:t xml:space="preserve">. </w:t>
      </w:r>
    </w:p>
    <w:p w:rsidR="00960D7B" w:rsidRPr="009A7E38" w:rsidRDefault="00960D7B" w:rsidP="00F921A5">
      <w:pPr>
        <w:jc w:val="both"/>
        <w:rPr>
          <w:rFonts w:ascii="Verdana" w:eastAsia="Arial Unicode MS" w:hAnsi="Verdana"/>
          <w:sz w:val="20"/>
          <w:szCs w:val="20"/>
        </w:rPr>
      </w:pPr>
    </w:p>
    <w:p w:rsidR="00960D7B" w:rsidRPr="00C85335" w:rsidRDefault="00960D7B" w:rsidP="00DB4A73">
      <w:pPr>
        <w:numPr>
          <w:ilvl w:val="0"/>
          <w:numId w:val="13"/>
        </w:numPr>
        <w:tabs>
          <w:tab w:val="clear" w:pos="720"/>
          <w:tab w:val="num" w:pos="360"/>
        </w:tabs>
        <w:ind w:left="180" w:hanging="180"/>
        <w:jc w:val="both"/>
        <w:rPr>
          <w:rFonts w:ascii="Verdana" w:eastAsia="Arial Unicode MS" w:hAnsi="Verdana"/>
          <w:b/>
          <w:bCs/>
          <w:sz w:val="20"/>
          <w:szCs w:val="20"/>
        </w:rPr>
      </w:pPr>
      <w:r>
        <w:rPr>
          <w:rFonts w:ascii="Verdana" w:eastAsia="Arial Unicode MS" w:hAnsi="Verdana" w:cs="Verdana"/>
          <w:sz w:val="20"/>
          <w:szCs w:val="20"/>
        </w:rPr>
        <w:t xml:space="preserve">Wadium </w:t>
      </w:r>
      <w:r w:rsidRPr="00C85335">
        <w:rPr>
          <w:rFonts w:ascii="Verdana" w:eastAsia="Arial Unicode MS" w:hAnsi="Verdana" w:cs="Verdana"/>
          <w:sz w:val="20"/>
          <w:szCs w:val="20"/>
        </w:rPr>
        <w:t xml:space="preserve">wnoszone w </w:t>
      </w:r>
      <w:r>
        <w:rPr>
          <w:rFonts w:ascii="Verdana" w:eastAsia="Arial Unicode MS" w:hAnsi="Verdana" w:cs="Verdana"/>
          <w:sz w:val="20"/>
          <w:szCs w:val="20"/>
        </w:rPr>
        <w:t>formie pieniądza</w:t>
      </w:r>
      <w:r w:rsidRPr="00C85335">
        <w:rPr>
          <w:rFonts w:ascii="Verdana" w:eastAsia="Arial Unicode MS" w:hAnsi="Verdana" w:cs="Verdana"/>
          <w:sz w:val="20"/>
          <w:szCs w:val="20"/>
        </w:rPr>
        <w:t xml:space="preserve"> należy wpłacić przelewem na rachunek bankowy ZDiUM w PKO BP S.A. I O/Wrocław:</w:t>
      </w:r>
    </w:p>
    <w:p w:rsidR="00960D7B" w:rsidRPr="00C85335" w:rsidRDefault="00960D7B" w:rsidP="00DB4A73">
      <w:pPr>
        <w:numPr>
          <w:ilvl w:val="0"/>
          <w:numId w:val="14"/>
        </w:numPr>
        <w:jc w:val="both"/>
        <w:rPr>
          <w:rFonts w:ascii="Verdana" w:eastAsia="Arial Unicode MS" w:hAnsi="Verdana"/>
          <w:b/>
          <w:bCs/>
          <w:sz w:val="20"/>
          <w:szCs w:val="20"/>
        </w:rPr>
      </w:pPr>
      <w:r>
        <w:rPr>
          <w:rFonts w:ascii="Verdana" w:eastAsia="Arial Unicode MS" w:hAnsi="Verdana" w:cs="Verdana"/>
          <w:sz w:val="20"/>
          <w:szCs w:val="20"/>
        </w:rPr>
        <w:t>dla w</w:t>
      </w:r>
      <w:r w:rsidRPr="00C85335">
        <w:rPr>
          <w:rFonts w:ascii="Verdana" w:eastAsia="Arial Unicode MS" w:hAnsi="Verdana" w:cs="Verdana"/>
          <w:sz w:val="20"/>
          <w:szCs w:val="20"/>
        </w:rPr>
        <w:t>ykonawców krajowych 42 1020 5226 0000 6102 0416 7169,</w:t>
      </w:r>
    </w:p>
    <w:p w:rsidR="00960D7B" w:rsidRPr="00C85335" w:rsidRDefault="00960D7B" w:rsidP="00DB4A73">
      <w:pPr>
        <w:numPr>
          <w:ilvl w:val="0"/>
          <w:numId w:val="14"/>
        </w:numPr>
        <w:jc w:val="both"/>
        <w:rPr>
          <w:rFonts w:ascii="Verdana" w:eastAsia="Arial Unicode MS" w:hAnsi="Verdana"/>
          <w:b/>
          <w:bCs/>
          <w:sz w:val="20"/>
          <w:szCs w:val="20"/>
        </w:rPr>
      </w:pPr>
      <w:r>
        <w:rPr>
          <w:rFonts w:ascii="Verdana" w:eastAsia="Arial Unicode MS" w:hAnsi="Verdana" w:cs="Verdana"/>
          <w:sz w:val="20"/>
          <w:szCs w:val="20"/>
        </w:rPr>
        <w:t>dla w</w:t>
      </w:r>
      <w:r w:rsidRPr="00C85335">
        <w:rPr>
          <w:rFonts w:ascii="Verdana" w:eastAsia="Arial Unicode MS" w:hAnsi="Verdana" w:cs="Verdana"/>
          <w:sz w:val="20"/>
          <w:szCs w:val="20"/>
        </w:rPr>
        <w:t>ykonawców zagranicznych PL42102052260000610204167169 BPKOPLPW,</w:t>
      </w:r>
    </w:p>
    <w:p w:rsidR="00960D7B" w:rsidRPr="00BA4264" w:rsidRDefault="00960D7B" w:rsidP="00BA4264">
      <w:pPr>
        <w:tabs>
          <w:tab w:val="left" w:pos="374"/>
        </w:tabs>
        <w:spacing w:before="60"/>
        <w:rPr>
          <w:rFonts w:ascii="Verdana" w:hAnsi="Verdana" w:cs="Verdana"/>
          <w:b/>
          <w:bCs/>
          <w:sz w:val="20"/>
          <w:szCs w:val="20"/>
        </w:rPr>
      </w:pPr>
      <w:r w:rsidRPr="009A7E38">
        <w:rPr>
          <w:rFonts w:ascii="Verdana" w:eastAsia="Arial Unicode MS" w:hAnsi="Verdana" w:cs="Verdana"/>
          <w:sz w:val="20"/>
          <w:szCs w:val="20"/>
        </w:rPr>
        <w:t xml:space="preserve">z dopiskiem na przelewie: </w:t>
      </w:r>
      <w:r w:rsidRPr="0023298F">
        <w:rPr>
          <w:rFonts w:ascii="Verdana" w:eastAsia="Arial Unicode MS" w:hAnsi="Verdana" w:cs="Verdana"/>
          <w:b/>
          <w:bCs/>
          <w:sz w:val="20"/>
          <w:szCs w:val="20"/>
        </w:rPr>
        <w:t>„Wadium w postępowaniu na</w:t>
      </w:r>
      <w:r w:rsidRPr="009A7E38">
        <w:rPr>
          <w:rFonts w:ascii="Verdana" w:eastAsia="Arial Unicode MS" w:hAnsi="Verdana" w:cs="Verdana"/>
          <w:sz w:val="20"/>
          <w:szCs w:val="20"/>
        </w:rPr>
        <w:t xml:space="preserve"> </w:t>
      </w:r>
      <w:r w:rsidRPr="009C59F6">
        <w:rPr>
          <w:rFonts w:ascii="Verdana" w:eastAsia="Arial Unicode MS" w:hAnsi="Verdana" w:cs="Verdana"/>
          <w:b/>
          <w:bCs/>
          <w:sz w:val="20"/>
          <w:szCs w:val="20"/>
        </w:rPr>
        <w:t xml:space="preserve">Opracowanie dokumentacji projektowej dla zadania pn.: </w:t>
      </w:r>
      <w:r w:rsidRPr="00EB1227">
        <w:rPr>
          <w:rFonts w:ascii="Verdana" w:hAnsi="Verdana" w:cs="Verdana"/>
          <w:b/>
          <w:bCs/>
          <w:sz w:val="20"/>
          <w:szCs w:val="20"/>
        </w:rPr>
        <w:t>”</w:t>
      </w:r>
      <w:r>
        <w:rPr>
          <w:rFonts w:ascii="Verdana" w:hAnsi="Verdana" w:cs="Verdana"/>
          <w:b/>
          <w:bCs/>
          <w:sz w:val="20"/>
          <w:szCs w:val="20"/>
        </w:rPr>
        <w:t>Przebudowa</w:t>
      </w:r>
      <w:r w:rsidRPr="00EB1227">
        <w:rPr>
          <w:rFonts w:ascii="Verdana" w:hAnsi="Verdana" w:cs="Verdana"/>
          <w:b/>
          <w:bCs/>
          <w:sz w:val="20"/>
          <w:szCs w:val="20"/>
        </w:rPr>
        <w:t xml:space="preserve"> Mostów</w:t>
      </w:r>
      <w:r w:rsidRPr="00C17D61">
        <w:rPr>
          <w:rFonts w:ascii="Verdana" w:hAnsi="Verdana" w:cs="Verdana"/>
          <w:b/>
          <w:bCs/>
          <w:i/>
          <w:iCs/>
          <w:sz w:val="20"/>
          <w:szCs w:val="20"/>
        </w:rPr>
        <w:t xml:space="preserve"> </w:t>
      </w:r>
      <w:r>
        <w:rPr>
          <w:rFonts w:ascii="Verdana" w:hAnsi="Verdana" w:cs="Verdana"/>
          <w:b/>
          <w:bCs/>
          <w:sz w:val="20"/>
          <w:szCs w:val="20"/>
        </w:rPr>
        <w:t>Trzebnickich</w:t>
      </w:r>
      <w:r w:rsidRPr="009C59F6">
        <w:rPr>
          <w:rFonts w:ascii="Verdana" w:eastAsia="Arial Unicode MS" w:hAnsi="Verdana" w:cs="Verdana"/>
          <w:b/>
          <w:bCs/>
          <w:sz w:val="20"/>
          <w:szCs w:val="20"/>
        </w:rPr>
        <w:t>"</w:t>
      </w:r>
      <w:r w:rsidRPr="00AF21A0">
        <w:rPr>
          <w:rFonts w:ascii="Verdana" w:eastAsia="Arial Unicode MS" w:hAnsi="Verdana" w:cs="Verdana"/>
          <w:b/>
          <w:bCs/>
          <w:sz w:val="20"/>
          <w:szCs w:val="20"/>
        </w:rPr>
        <w:t xml:space="preserve"> </w:t>
      </w:r>
      <w:r w:rsidRPr="00C85335">
        <w:rPr>
          <w:rFonts w:ascii="Verdana" w:eastAsia="Arial Unicode MS" w:hAnsi="Verdana" w:cs="Verdana"/>
          <w:sz w:val="20"/>
          <w:szCs w:val="20"/>
        </w:rPr>
        <w:t>w terminie zapewniającym jego wpływ do czasu złożenia oferty.</w:t>
      </w:r>
    </w:p>
    <w:p w:rsidR="00960D7B" w:rsidRDefault="00960D7B" w:rsidP="003150F9">
      <w:pPr>
        <w:jc w:val="both"/>
        <w:rPr>
          <w:rFonts w:ascii="Verdana" w:eastAsia="Arial Unicode MS" w:hAnsi="Verdana"/>
          <w:sz w:val="20"/>
          <w:szCs w:val="20"/>
        </w:rPr>
      </w:pPr>
    </w:p>
    <w:p w:rsidR="00960D7B" w:rsidRDefault="00960D7B" w:rsidP="00DB4A73">
      <w:pPr>
        <w:numPr>
          <w:ilvl w:val="0"/>
          <w:numId w:val="13"/>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Skuteczne wniesienie wadium w pieniądzu następuje z chwilą uznania środków pieniężnych na rachu</w:t>
      </w:r>
      <w:r>
        <w:rPr>
          <w:rFonts w:ascii="Verdana" w:eastAsia="Arial Unicode MS" w:hAnsi="Verdana" w:cs="Verdana"/>
          <w:sz w:val="20"/>
          <w:szCs w:val="20"/>
        </w:rPr>
        <w:t>nku bankowym z</w:t>
      </w:r>
      <w:r w:rsidRPr="009A7E38">
        <w:rPr>
          <w:rFonts w:ascii="Verdana" w:eastAsia="Arial Unicode MS" w:hAnsi="Verdana" w:cs="Verdana"/>
          <w:sz w:val="20"/>
          <w:szCs w:val="20"/>
        </w:rPr>
        <w:t xml:space="preserve">amawiającego, o którym mowa w rozdz. VII. 3 niniejszej SIWZ, przed upływem terminu składania ofert (tj. przed upływem dnia i godziny wyznaczonej jako ostateczny termin składania ofert). </w:t>
      </w:r>
    </w:p>
    <w:p w:rsidR="00960D7B" w:rsidRDefault="00960D7B" w:rsidP="003150F9">
      <w:pPr>
        <w:jc w:val="both"/>
        <w:rPr>
          <w:rFonts w:ascii="Verdana" w:eastAsia="Arial Unicode MS" w:hAnsi="Verdana"/>
          <w:sz w:val="20"/>
          <w:szCs w:val="20"/>
        </w:rPr>
      </w:pPr>
    </w:p>
    <w:p w:rsidR="00960D7B" w:rsidRPr="009A7E38" w:rsidRDefault="00960D7B" w:rsidP="00DB4A73">
      <w:pPr>
        <w:numPr>
          <w:ilvl w:val="0"/>
          <w:numId w:val="13"/>
        </w:numPr>
        <w:tabs>
          <w:tab w:val="clear" w:pos="720"/>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Zamawiający zaleca, aby w przypadku wniesienia wadium w formie: </w:t>
      </w:r>
    </w:p>
    <w:p w:rsidR="00960D7B" w:rsidRDefault="00960D7B" w:rsidP="00DB4A73">
      <w:pPr>
        <w:numPr>
          <w:ilvl w:val="0"/>
          <w:numId w:val="15"/>
        </w:numPr>
        <w:tabs>
          <w:tab w:val="clear" w:pos="108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pieniężnej – dokument potwierdzający dokonanie przelewu wadium został załączony do oferty; </w:t>
      </w:r>
    </w:p>
    <w:p w:rsidR="00960D7B" w:rsidRPr="009A7E38" w:rsidRDefault="00960D7B" w:rsidP="00DB4A73">
      <w:pPr>
        <w:numPr>
          <w:ilvl w:val="0"/>
          <w:numId w:val="15"/>
        </w:numPr>
        <w:tabs>
          <w:tab w:val="clear" w:pos="1080"/>
          <w:tab w:val="num" w:pos="540"/>
        </w:tabs>
        <w:ind w:left="540"/>
        <w:jc w:val="both"/>
        <w:rPr>
          <w:rFonts w:ascii="Verdana" w:eastAsia="Arial Unicode MS" w:hAnsi="Verdana" w:cs="Verdana"/>
          <w:sz w:val="20"/>
          <w:szCs w:val="20"/>
        </w:rPr>
      </w:pPr>
      <w:r w:rsidRPr="009A7E38">
        <w:rPr>
          <w:rFonts w:ascii="Verdana" w:eastAsia="Arial Unicode MS" w:hAnsi="Verdana" w:cs="Verdana"/>
          <w:sz w:val="20"/>
          <w:szCs w:val="20"/>
        </w:rPr>
        <w:t xml:space="preserve">innej niż pieniądz – oryginał dokumentu został złożony w oddzielnej kopercie, a jego kopia w ofercie. </w:t>
      </w:r>
    </w:p>
    <w:p w:rsidR="00960D7B" w:rsidRPr="009A7E38" w:rsidRDefault="00960D7B" w:rsidP="00F921A5">
      <w:pPr>
        <w:jc w:val="both"/>
        <w:rPr>
          <w:rFonts w:ascii="Verdana" w:eastAsia="Arial Unicode MS" w:hAnsi="Verdana"/>
          <w:sz w:val="20"/>
          <w:szCs w:val="20"/>
        </w:rPr>
      </w:pPr>
    </w:p>
    <w:p w:rsidR="00960D7B" w:rsidRDefault="00960D7B" w:rsidP="00DB4A73">
      <w:pPr>
        <w:numPr>
          <w:ilvl w:val="0"/>
          <w:numId w:val="13"/>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Z treści gwarancji/poręczenia winno wynikać bezwarunkowe, na każde pisemne żądanie zgłos</w:t>
      </w:r>
      <w:r>
        <w:rPr>
          <w:rFonts w:ascii="Verdana" w:eastAsia="Arial Unicode MS" w:hAnsi="Verdana" w:cs="Verdana"/>
          <w:sz w:val="20"/>
          <w:szCs w:val="20"/>
        </w:rPr>
        <w:t>zone przez z</w:t>
      </w:r>
      <w:r w:rsidRPr="009A7E38">
        <w:rPr>
          <w:rFonts w:ascii="Verdana" w:eastAsia="Arial Unicode MS" w:hAnsi="Verdana" w:cs="Verdana"/>
          <w:sz w:val="20"/>
          <w:szCs w:val="20"/>
        </w:rPr>
        <w:t>amawiającego w terminie związania ofertą, zo</w:t>
      </w:r>
      <w:r>
        <w:rPr>
          <w:rFonts w:ascii="Verdana" w:eastAsia="Arial Unicode MS" w:hAnsi="Verdana" w:cs="Verdana"/>
          <w:sz w:val="20"/>
          <w:szCs w:val="20"/>
        </w:rPr>
        <w:t>bowiązanie Gwaranta do wypłaty z</w:t>
      </w:r>
      <w:r w:rsidRPr="009A7E38">
        <w:rPr>
          <w:rFonts w:ascii="Verdana" w:eastAsia="Arial Unicode MS" w:hAnsi="Verdana" w:cs="Verdana"/>
          <w:sz w:val="20"/>
          <w:szCs w:val="20"/>
        </w:rPr>
        <w:t xml:space="preserve">amawiającemu pełnej kwoty wadium w okolicznościach określonych w art. 46 </w:t>
      </w:r>
      <w:r>
        <w:rPr>
          <w:rFonts w:ascii="Verdana" w:eastAsia="Arial Unicode MS" w:hAnsi="Verdana"/>
          <w:sz w:val="20"/>
          <w:szCs w:val="20"/>
        </w:rPr>
        <w:br/>
      </w:r>
      <w:r w:rsidRPr="009A7E38">
        <w:rPr>
          <w:rFonts w:ascii="Verdana" w:eastAsia="Arial Unicode MS" w:hAnsi="Verdana" w:cs="Verdana"/>
          <w:sz w:val="20"/>
          <w:szCs w:val="20"/>
        </w:rPr>
        <w:t>ust. 4a i 5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Default="00960D7B" w:rsidP="003150F9">
      <w:pPr>
        <w:jc w:val="both"/>
        <w:rPr>
          <w:rFonts w:ascii="Verdana" w:eastAsia="Arial Unicode MS" w:hAnsi="Verdana"/>
          <w:sz w:val="20"/>
          <w:szCs w:val="20"/>
        </w:rPr>
      </w:pPr>
    </w:p>
    <w:p w:rsidR="00960D7B" w:rsidRDefault="00960D7B" w:rsidP="00DB4A73">
      <w:pPr>
        <w:numPr>
          <w:ilvl w:val="0"/>
          <w:numId w:val="13"/>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Oferta wykonawcy, który nie wniesie wadium lub wniesie w sposób nieprawidłowy</w:t>
      </w:r>
      <w:r>
        <w:rPr>
          <w:rFonts w:ascii="Verdana" w:eastAsia="Arial Unicode MS" w:hAnsi="Verdana" w:cs="Verdana"/>
          <w:sz w:val="20"/>
          <w:szCs w:val="20"/>
        </w:rPr>
        <w:t>,</w:t>
      </w:r>
      <w:r w:rsidRPr="009A7E38">
        <w:rPr>
          <w:rFonts w:ascii="Verdana" w:eastAsia="Arial Unicode MS" w:hAnsi="Verdana" w:cs="Verdana"/>
          <w:sz w:val="20"/>
          <w:szCs w:val="20"/>
        </w:rPr>
        <w:t xml:space="preserve"> zostanie odrzucona. </w:t>
      </w:r>
    </w:p>
    <w:p w:rsidR="00960D7B" w:rsidRDefault="00960D7B" w:rsidP="003150F9">
      <w:pPr>
        <w:jc w:val="both"/>
        <w:rPr>
          <w:rFonts w:ascii="Verdana" w:eastAsia="Arial Unicode MS" w:hAnsi="Verdana"/>
          <w:sz w:val="20"/>
          <w:szCs w:val="20"/>
        </w:rPr>
      </w:pPr>
    </w:p>
    <w:p w:rsidR="00960D7B" w:rsidRPr="00BA4264" w:rsidRDefault="00960D7B" w:rsidP="00DB4A73">
      <w:pPr>
        <w:numPr>
          <w:ilvl w:val="0"/>
          <w:numId w:val="13"/>
        </w:numPr>
        <w:tabs>
          <w:tab w:val="clear" w:pos="720"/>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Okoliczności i zasady zwrotu wadium, jego </w:t>
      </w:r>
      <w:r>
        <w:rPr>
          <w:rFonts w:ascii="Verdana" w:eastAsia="Arial Unicode MS" w:hAnsi="Verdana" w:cs="Verdana"/>
          <w:sz w:val="20"/>
          <w:szCs w:val="20"/>
        </w:rPr>
        <w:t>zatrzymania</w:t>
      </w:r>
      <w:r w:rsidRPr="009A7E38">
        <w:rPr>
          <w:rFonts w:ascii="Verdana" w:eastAsia="Arial Unicode MS" w:hAnsi="Verdana" w:cs="Verdana"/>
          <w:sz w:val="20"/>
          <w:szCs w:val="20"/>
        </w:rPr>
        <w:t xml:space="preserve"> oraz zasady jego zaliczenia na poczet zabezpieczenia należytego w</w:t>
      </w:r>
      <w:r>
        <w:rPr>
          <w:rFonts w:ascii="Verdana" w:eastAsia="Arial Unicode MS" w:hAnsi="Verdana" w:cs="Verdana"/>
          <w:sz w:val="20"/>
          <w:szCs w:val="20"/>
        </w:rPr>
        <w:t>ykonania umowy określa ustawa Pzp</w:t>
      </w:r>
      <w:r w:rsidRPr="009A7E38">
        <w:rPr>
          <w:rFonts w:ascii="Verdana" w:eastAsia="Arial Unicode MS" w:hAnsi="Verdana" w:cs="Verdana"/>
          <w:sz w:val="20"/>
          <w:szCs w:val="20"/>
        </w:rPr>
        <w:t xml:space="preserve">. </w:t>
      </w:r>
    </w:p>
    <w:p w:rsidR="00960D7B" w:rsidRDefault="00960D7B" w:rsidP="00BA4264">
      <w:pPr>
        <w:jc w:val="both"/>
        <w:rPr>
          <w:rFonts w:ascii="Verdana" w:eastAsia="Arial Unicode MS" w:hAnsi="Verdana"/>
          <w:sz w:val="20"/>
          <w:szCs w:val="20"/>
        </w:rPr>
      </w:pPr>
    </w:p>
    <w:p w:rsidR="00960D7B" w:rsidRDefault="00960D7B" w:rsidP="00BA4264">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100C4D">
        <w:rPr>
          <w:rFonts w:ascii="Verdana" w:eastAsia="Arial Unicode MS" w:hAnsi="Verdana" w:cs="Verdana"/>
          <w:b/>
          <w:bCs/>
          <w:sz w:val="22"/>
          <w:szCs w:val="22"/>
        </w:rPr>
        <w:t xml:space="preserve">VIII.  Termin związania ofertą.  </w:t>
      </w:r>
    </w:p>
    <w:p w:rsidR="00960D7B" w:rsidRPr="009A7E38" w:rsidRDefault="00960D7B" w:rsidP="05DF2919">
      <w:pPr>
        <w:jc w:val="both"/>
        <w:rPr>
          <w:rFonts w:ascii="Verdana" w:eastAsia="Arial Unicode MS" w:hAnsi="Verdana"/>
          <w:sz w:val="20"/>
          <w:szCs w:val="20"/>
        </w:rPr>
      </w:pPr>
    </w:p>
    <w:p w:rsidR="00960D7B" w:rsidRDefault="00960D7B" w:rsidP="00DB4A73">
      <w:pPr>
        <w:numPr>
          <w:ilvl w:val="0"/>
          <w:numId w:val="16"/>
        </w:numPr>
        <w:tabs>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będzie związany ofertą przez okres 30 dni. Bieg terminu związania ofertą rozpoczyna się wraz z </w:t>
      </w:r>
      <w:r>
        <w:rPr>
          <w:rFonts w:ascii="Verdana" w:eastAsia="Arial Unicode MS" w:hAnsi="Verdana" w:cs="Verdana"/>
          <w:sz w:val="20"/>
          <w:szCs w:val="20"/>
        </w:rPr>
        <w:t>upływem terminu składania ofert</w:t>
      </w:r>
      <w:r w:rsidRPr="009A7E38">
        <w:rPr>
          <w:rFonts w:ascii="Verdana" w:eastAsia="Arial Unicode MS" w:hAnsi="Verdana" w:cs="Verdana"/>
          <w:sz w:val="20"/>
          <w:szCs w:val="20"/>
        </w:rPr>
        <w:t xml:space="preserve"> (art. 85 ust. 5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Default="00960D7B" w:rsidP="00A54FC4">
      <w:pPr>
        <w:jc w:val="both"/>
        <w:rPr>
          <w:rFonts w:ascii="Verdana" w:eastAsia="Arial Unicode MS" w:hAnsi="Verdana"/>
          <w:sz w:val="20"/>
          <w:szCs w:val="20"/>
        </w:rPr>
      </w:pPr>
    </w:p>
    <w:p w:rsidR="00960D7B" w:rsidRDefault="00960D7B" w:rsidP="00DB4A73">
      <w:pPr>
        <w:numPr>
          <w:ilvl w:val="0"/>
          <w:numId w:val="16"/>
        </w:numPr>
        <w:tabs>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Wykonawca może przedłużyć termin związania ofertą, na czas niezbędny do zawarcia umow</w:t>
      </w:r>
      <w:r>
        <w:rPr>
          <w:rFonts w:ascii="Verdana" w:eastAsia="Arial Unicode MS" w:hAnsi="Verdana" w:cs="Verdana"/>
          <w:sz w:val="20"/>
          <w:szCs w:val="20"/>
        </w:rPr>
        <w:t>y, samodzielnie lub na wniosek z</w:t>
      </w:r>
      <w:r w:rsidRPr="009A7E38">
        <w:rPr>
          <w:rFonts w:ascii="Verdana" w:eastAsia="Arial Unicode MS" w:hAnsi="Verdana" w:cs="Verdana"/>
          <w:sz w:val="20"/>
          <w:szCs w:val="20"/>
        </w:rPr>
        <w:t xml:space="preserve">amawiającego, z tym, że </w:t>
      </w:r>
      <w:r>
        <w:rPr>
          <w:rFonts w:ascii="Verdana" w:eastAsia="Arial Unicode MS" w:hAnsi="Verdana" w:cs="Verdana"/>
          <w:sz w:val="20"/>
          <w:szCs w:val="20"/>
        </w:rPr>
        <w:t>z</w:t>
      </w:r>
      <w:r w:rsidRPr="009A7E38">
        <w:rPr>
          <w:rFonts w:ascii="Verdana" w:eastAsia="Arial Unicode MS" w:hAnsi="Verdana" w:cs="Verdana"/>
          <w:sz w:val="20"/>
          <w:szCs w:val="20"/>
        </w:rPr>
        <w:t>amawiający może tylko raz, co najmniej na 3 dni przed upływem terminu zw</w:t>
      </w:r>
      <w:r>
        <w:rPr>
          <w:rFonts w:ascii="Verdana" w:eastAsia="Arial Unicode MS" w:hAnsi="Verdana" w:cs="Verdana"/>
          <w:sz w:val="20"/>
          <w:szCs w:val="20"/>
        </w:rPr>
        <w:t>iązania ofertą, zwrócić się do w</w:t>
      </w:r>
      <w:r w:rsidRPr="009A7E38">
        <w:rPr>
          <w:rFonts w:ascii="Verdana" w:eastAsia="Arial Unicode MS" w:hAnsi="Verdana" w:cs="Verdana"/>
          <w:sz w:val="20"/>
          <w:szCs w:val="20"/>
        </w:rPr>
        <w:t xml:space="preserve">ykonawców o wyrażenie zgody na przedłużenie tego terminu o oznaczony okres nie dłuższy jednak niż 60 dni. </w:t>
      </w:r>
    </w:p>
    <w:p w:rsidR="00960D7B" w:rsidRDefault="00960D7B" w:rsidP="00A54FC4">
      <w:pPr>
        <w:jc w:val="both"/>
        <w:rPr>
          <w:rFonts w:ascii="Verdana" w:eastAsia="Arial Unicode MS" w:hAnsi="Verdana"/>
          <w:sz w:val="20"/>
          <w:szCs w:val="20"/>
        </w:rPr>
      </w:pPr>
    </w:p>
    <w:p w:rsidR="00960D7B" w:rsidRDefault="00960D7B" w:rsidP="00DB4A73">
      <w:pPr>
        <w:numPr>
          <w:ilvl w:val="0"/>
          <w:numId w:val="16"/>
        </w:numPr>
        <w:tabs>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Odmowa wyrażenia zgody na przedłużenie terminu związania ofertą nie powoduje utraty wadium. </w:t>
      </w:r>
    </w:p>
    <w:p w:rsidR="00960D7B" w:rsidRDefault="00960D7B" w:rsidP="00A54FC4">
      <w:pPr>
        <w:jc w:val="both"/>
        <w:rPr>
          <w:rFonts w:ascii="Verdana" w:eastAsia="Arial Unicode MS" w:hAnsi="Verdana"/>
          <w:sz w:val="20"/>
          <w:szCs w:val="20"/>
        </w:rPr>
      </w:pPr>
    </w:p>
    <w:p w:rsidR="00960D7B" w:rsidRPr="009A7E38" w:rsidRDefault="00960D7B" w:rsidP="00DB4A73">
      <w:pPr>
        <w:numPr>
          <w:ilvl w:val="0"/>
          <w:numId w:val="16"/>
        </w:numPr>
        <w:tabs>
          <w:tab w:val="num" w:pos="180"/>
          <w:tab w:val="left"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t>
      </w:r>
      <w:r>
        <w:rPr>
          <w:rFonts w:ascii="Verdana" w:eastAsia="Arial Unicode MS" w:hAnsi="Verdana" w:cs="Verdana"/>
          <w:sz w:val="20"/>
          <w:szCs w:val="20"/>
        </w:rPr>
        <w:t>w</w:t>
      </w:r>
      <w:r w:rsidRPr="009A7E38">
        <w:rPr>
          <w:rFonts w:ascii="Verdana" w:eastAsia="Arial Unicode MS" w:hAnsi="Verdana" w:cs="Verdana"/>
          <w:sz w:val="20"/>
          <w:szCs w:val="20"/>
        </w:rPr>
        <w:t xml:space="preserve">ykonawcy, którego oferta została wybrana jako najkorzystniejsza.  </w:t>
      </w:r>
    </w:p>
    <w:p w:rsidR="00960D7B" w:rsidRDefault="00960D7B" w:rsidP="00F921A5">
      <w:pPr>
        <w:jc w:val="both"/>
        <w:rPr>
          <w:rFonts w:ascii="Verdana" w:eastAsia="Arial Unicode MS" w:hAnsi="Verdana"/>
          <w:sz w:val="20"/>
          <w:szCs w:val="20"/>
        </w:rPr>
      </w:pPr>
    </w:p>
    <w:p w:rsidR="00960D7B" w:rsidRDefault="00960D7B" w:rsidP="00F921A5">
      <w:pPr>
        <w:jc w:val="both"/>
        <w:rPr>
          <w:rFonts w:ascii="Verdana" w:eastAsia="Arial Unicode MS" w:hAnsi="Verdana"/>
          <w:sz w:val="20"/>
          <w:szCs w:val="20"/>
        </w:rPr>
      </w:pPr>
    </w:p>
    <w:p w:rsidR="00960D7B" w:rsidRDefault="00960D7B" w:rsidP="00F921A5">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100C4D">
        <w:rPr>
          <w:rFonts w:ascii="Verdana" w:eastAsia="Arial Unicode MS" w:hAnsi="Verdana" w:cs="Verdana"/>
          <w:b/>
          <w:bCs/>
          <w:sz w:val="22"/>
          <w:szCs w:val="22"/>
        </w:rPr>
        <w:t xml:space="preserve">IX.  Opis sposobu przygotowywania ofert.  </w:t>
      </w:r>
    </w:p>
    <w:p w:rsidR="00960D7B" w:rsidRPr="009A7E38" w:rsidRDefault="00960D7B" w:rsidP="00F921A5">
      <w:pPr>
        <w:jc w:val="both"/>
        <w:rPr>
          <w:rFonts w:ascii="Verdana" w:eastAsia="Arial Unicode MS" w:hAnsi="Verdana"/>
          <w:b/>
          <w:bCs/>
          <w:sz w:val="20"/>
          <w:szCs w:val="20"/>
        </w:rPr>
      </w:pPr>
    </w:p>
    <w:p w:rsidR="00960D7B" w:rsidRPr="009A7E38" w:rsidRDefault="00960D7B" w:rsidP="00DB4A73">
      <w:pPr>
        <w:numPr>
          <w:ilvl w:val="0"/>
          <w:numId w:val="17"/>
        </w:numPr>
        <w:tabs>
          <w:tab w:val="clear" w:pos="1428"/>
          <w:tab w:val="num" w:pos="360"/>
        </w:tabs>
        <w:ind w:hanging="1428"/>
        <w:jc w:val="both"/>
        <w:rPr>
          <w:rFonts w:ascii="Verdana" w:eastAsia="Arial Unicode MS" w:hAnsi="Verdana" w:cs="Verdana"/>
          <w:sz w:val="20"/>
          <w:szCs w:val="20"/>
        </w:rPr>
      </w:pPr>
      <w:r w:rsidRPr="009A7E38">
        <w:rPr>
          <w:rFonts w:ascii="Verdana" w:eastAsia="Arial Unicode MS" w:hAnsi="Verdana" w:cs="Verdana"/>
          <w:sz w:val="20"/>
          <w:szCs w:val="20"/>
        </w:rPr>
        <w:t xml:space="preserve">Oferta musi zawierać następujące oświadczenia i dokumenty:  </w:t>
      </w:r>
    </w:p>
    <w:p w:rsidR="00960D7B" w:rsidRDefault="00960D7B" w:rsidP="00DB4A73">
      <w:pPr>
        <w:numPr>
          <w:ilvl w:val="0"/>
          <w:numId w:val="18"/>
        </w:numPr>
        <w:tabs>
          <w:tab w:val="clear" w:pos="108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wypełniony formularz ofertowy sporządzony z wyk</w:t>
      </w:r>
      <w:r>
        <w:rPr>
          <w:rFonts w:ascii="Verdana" w:eastAsia="Arial Unicode MS" w:hAnsi="Verdana" w:cs="Verdana"/>
          <w:sz w:val="20"/>
          <w:szCs w:val="20"/>
        </w:rPr>
        <w:t>orzystaniem wzoru stanowiącego załącznik  do SIWZ;</w:t>
      </w:r>
      <w:r w:rsidRPr="009A7E38">
        <w:rPr>
          <w:rFonts w:ascii="Verdana" w:eastAsia="Arial Unicode MS" w:hAnsi="Verdana" w:cs="Verdana"/>
          <w:sz w:val="20"/>
          <w:szCs w:val="20"/>
        </w:rPr>
        <w:t xml:space="preserve"> </w:t>
      </w:r>
    </w:p>
    <w:p w:rsidR="00960D7B" w:rsidRPr="00D271B7" w:rsidRDefault="00960D7B" w:rsidP="00DB4A73">
      <w:pPr>
        <w:numPr>
          <w:ilvl w:val="0"/>
          <w:numId w:val="18"/>
        </w:numPr>
        <w:tabs>
          <w:tab w:val="clear" w:pos="1080"/>
          <w:tab w:val="num" w:pos="540"/>
        </w:tabs>
        <w:ind w:left="540"/>
        <w:jc w:val="both"/>
        <w:rPr>
          <w:rFonts w:ascii="Verdana" w:eastAsia="Arial Unicode MS" w:hAnsi="Verdana"/>
          <w:sz w:val="20"/>
          <w:szCs w:val="20"/>
        </w:rPr>
      </w:pPr>
      <w:r>
        <w:rPr>
          <w:rFonts w:ascii="Verdana" w:eastAsia="Arial Unicode MS" w:hAnsi="Verdana" w:cs="Verdana"/>
          <w:sz w:val="20"/>
          <w:szCs w:val="20"/>
        </w:rPr>
        <w:t>p</w:t>
      </w:r>
      <w:r w:rsidRPr="00A07BCE">
        <w:rPr>
          <w:rFonts w:ascii="Verdana" w:eastAsia="Arial Unicode MS" w:hAnsi="Verdana" w:cs="Verdana"/>
          <w:sz w:val="20"/>
          <w:szCs w:val="20"/>
        </w:rPr>
        <w:t>ełnomocnictw</w:t>
      </w:r>
      <w:r>
        <w:rPr>
          <w:rFonts w:ascii="Verdana" w:eastAsia="Arial Unicode MS" w:hAnsi="Verdana" w:cs="Verdana"/>
          <w:sz w:val="20"/>
          <w:szCs w:val="20"/>
        </w:rPr>
        <w:t>a</w:t>
      </w:r>
      <w:r w:rsidRPr="00A07BCE">
        <w:rPr>
          <w:rFonts w:ascii="Verdana" w:eastAsia="Arial Unicode MS" w:hAnsi="Verdana" w:cs="Verdana"/>
          <w:sz w:val="20"/>
          <w:szCs w:val="20"/>
        </w:rPr>
        <w:t xml:space="preserve"> do reprezentowania w postępowaniu o udzielenie zamówienia albo </w:t>
      </w:r>
      <w:r w:rsidRPr="00D271B7">
        <w:rPr>
          <w:rFonts w:ascii="Verdana" w:eastAsia="Arial Unicode MS" w:hAnsi="Verdana" w:cs="Verdana"/>
          <w:sz w:val="20"/>
          <w:szCs w:val="20"/>
        </w:rPr>
        <w:t>reprezentowania w postępowaniu i zawarcia umowy w sprawie zamówienia publicznego w przypadku wspólnego ubiega</w:t>
      </w:r>
      <w:r>
        <w:rPr>
          <w:rFonts w:ascii="Verdana" w:eastAsia="Arial Unicode MS" w:hAnsi="Verdana" w:cs="Verdana"/>
          <w:sz w:val="20"/>
          <w:szCs w:val="20"/>
        </w:rPr>
        <w:t>nia się o udzielenie zamówienia;</w:t>
      </w:r>
    </w:p>
    <w:p w:rsidR="00960D7B" w:rsidRDefault="00960D7B" w:rsidP="00DB4A73">
      <w:pPr>
        <w:numPr>
          <w:ilvl w:val="0"/>
          <w:numId w:val="18"/>
        </w:numPr>
        <w:tabs>
          <w:tab w:val="clear" w:pos="108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oświadczenie własne wykonawcy;</w:t>
      </w:r>
    </w:p>
    <w:p w:rsidR="00960D7B" w:rsidRDefault="00960D7B" w:rsidP="00DB4A73">
      <w:pPr>
        <w:numPr>
          <w:ilvl w:val="0"/>
          <w:numId w:val="18"/>
        </w:numPr>
        <w:tabs>
          <w:tab w:val="clear" w:pos="1080"/>
          <w:tab w:val="num" w:pos="540"/>
        </w:tabs>
        <w:ind w:left="540"/>
        <w:jc w:val="both"/>
        <w:rPr>
          <w:rFonts w:ascii="Verdana" w:eastAsia="Arial Unicode MS" w:hAnsi="Verdana" w:cs="Verdana"/>
          <w:sz w:val="20"/>
          <w:szCs w:val="20"/>
        </w:rPr>
      </w:pPr>
      <w:r>
        <w:rPr>
          <w:rFonts w:ascii="Verdana" w:eastAsia="Arial Unicode MS" w:hAnsi="Verdana" w:cs="Verdana"/>
          <w:sz w:val="20"/>
          <w:szCs w:val="20"/>
        </w:rPr>
        <w:t>zestawienie kosztów zadania;</w:t>
      </w:r>
    </w:p>
    <w:p w:rsidR="00960D7B" w:rsidRPr="009A7E38" w:rsidRDefault="00960D7B" w:rsidP="00DB4A73">
      <w:pPr>
        <w:numPr>
          <w:ilvl w:val="0"/>
          <w:numId w:val="18"/>
        </w:numPr>
        <w:tabs>
          <w:tab w:val="clear" w:pos="1080"/>
          <w:tab w:val="num" w:pos="540"/>
        </w:tabs>
        <w:ind w:left="540"/>
        <w:jc w:val="both"/>
        <w:rPr>
          <w:rFonts w:ascii="Verdana" w:eastAsia="Arial Unicode MS" w:hAnsi="Verdana" w:cs="Verdana"/>
          <w:sz w:val="20"/>
          <w:szCs w:val="20"/>
        </w:rPr>
      </w:pPr>
      <w:r w:rsidRPr="009A7E38">
        <w:rPr>
          <w:rFonts w:ascii="Verdana" w:eastAsia="Arial Unicode MS" w:hAnsi="Verdana" w:cs="Verdana"/>
          <w:sz w:val="20"/>
          <w:szCs w:val="20"/>
        </w:rPr>
        <w:t>pisemne zobowiązanie (jeżeli wykonawca korzysta z zasobów innego podmiotu).</w:t>
      </w:r>
    </w:p>
    <w:p w:rsidR="00960D7B" w:rsidRPr="009A7E38" w:rsidRDefault="00960D7B" w:rsidP="00F921A5">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Oferta musi być napisana w języku polskim, na maszynie do pisania, komputerze lub inną trwałą i czytelną techniką oraz podpisana przez osobę(y) </w:t>
      </w:r>
      <w:r>
        <w:rPr>
          <w:rFonts w:ascii="Verdana" w:eastAsia="Arial Unicode MS" w:hAnsi="Verdana" w:cs="Verdana"/>
          <w:sz w:val="20"/>
          <w:szCs w:val="20"/>
        </w:rPr>
        <w:t>upoważnioną do reprezentowania w</w:t>
      </w:r>
      <w:r w:rsidRPr="009A7E38">
        <w:rPr>
          <w:rFonts w:ascii="Verdana" w:eastAsia="Arial Unicode MS" w:hAnsi="Verdana" w:cs="Verdana"/>
          <w:sz w:val="20"/>
          <w:szCs w:val="20"/>
        </w:rPr>
        <w:t xml:space="preserve">ykonawcy na zewnątrz.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 przypadku podpisania oferty oraz poświadczenia za zgodność z oryginałem kopii </w:t>
      </w:r>
      <w:r w:rsidRPr="00250C10">
        <w:rPr>
          <w:rFonts w:ascii="Verdana" w:eastAsia="Arial Unicode MS" w:hAnsi="Verdana" w:cs="Verdana"/>
          <w:spacing w:val="-4"/>
          <w:sz w:val="20"/>
          <w:szCs w:val="20"/>
        </w:rPr>
        <w:t>dokumentów przez osobę(y) niewymienioną(e) w dokumencie rejestracyjnym (ewidencyjnym)</w:t>
      </w:r>
      <w:r>
        <w:rPr>
          <w:rFonts w:ascii="Verdana" w:eastAsia="Arial Unicode MS" w:hAnsi="Verdana" w:cs="Verdana"/>
          <w:sz w:val="20"/>
          <w:szCs w:val="20"/>
        </w:rPr>
        <w:t xml:space="preserve"> w</w:t>
      </w:r>
      <w:r w:rsidRPr="009A7E38">
        <w:rPr>
          <w:rFonts w:ascii="Verdana" w:eastAsia="Arial Unicode MS" w:hAnsi="Verdana" w:cs="Verdana"/>
          <w:sz w:val="20"/>
          <w:szCs w:val="20"/>
        </w:rPr>
        <w:t xml:space="preserve">ykonawcy, należy do oferty dołączyć stosowne pełnomocnictwo w oryginale lub kopii poświadczonej notarialnie. </w:t>
      </w:r>
    </w:p>
    <w:p w:rsidR="00960D7B" w:rsidRDefault="00960D7B" w:rsidP="00A54FC4">
      <w:pPr>
        <w:jc w:val="both"/>
        <w:rPr>
          <w:rFonts w:ascii="Verdana" w:eastAsia="Arial Unicode MS" w:hAnsi="Verdana"/>
          <w:sz w:val="20"/>
          <w:szCs w:val="20"/>
        </w:rPr>
      </w:pPr>
    </w:p>
    <w:p w:rsidR="00960D7B" w:rsidRPr="00A82899"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Dokumenty sporządzone w języku obcym są składane wraz z tłumaczeniem na język polski. </w:t>
      </w:r>
    </w:p>
    <w:p w:rsidR="00960D7B" w:rsidRDefault="00960D7B" w:rsidP="00A82899">
      <w:pPr>
        <w:tabs>
          <w:tab w:val="left" w:pos="360"/>
        </w:tabs>
        <w:ind w:left="180"/>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Wykonawca ma prawo złożyć tylko jedną ofertę, zawierającą jedną, jednoznacznie opisaną propozycję. Złożenie większej liczby ofert spowoduje odrzucenie wszystkic</w:t>
      </w:r>
      <w:r>
        <w:rPr>
          <w:rFonts w:ascii="Verdana" w:eastAsia="Arial Unicode MS" w:hAnsi="Verdana" w:cs="Verdana"/>
          <w:sz w:val="20"/>
          <w:szCs w:val="20"/>
        </w:rPr>
        <w:t>h ofert złożonych przez danego w</w:t>
      </w:r>
      <w:r w:rsidRPr="009A7E38">
        <w:rPr>
          <w:rFonts w:ascii="Verdana" w:eastAsia="Arial Unicode MS" w:hAnsi="Verdana" w:cs="Verdana"/>
          <w:sz w:val="20"/>
          <w:szCs w:val="20"/>
        </w:rPr>
        <w:t xml:space="preserve">ykonawcę.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Treść złożonej oferty musi odpowiadać treści SIWZ.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poniesie wszelkie koszty związane z przygotowaniem i złożeniem oferty.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Zaleca się, aby każda zapisana strona oferty była ponumerowana kolejnymi numerami, </w:t>
      </w:r>
      <w:r>
        <w:rPr>
          <w:rFonts w:ascii="Verdana" w:eastAsia="Arial Unicode MS" w:hAnsi="Verdana"/>
          <w:sz w:val="20"/>
          <w:szCs w:val="20"/>
        </w:rPr>
        <w:br/>
      </w:r>
      <w:r w:rsidRPr="009A7E38">
        <w:rPr>
          <w:rFonts w:ascii="Verdana" w:eastAsia="Arial Unicode MS" w:hAnsi="Verdana" w:cs="Verdana"/>
          <w:sz w:val="20"/>
          <w:szCs w:val="20"/>
        </w:rPr>
        <w:t>a cała oferta wraz z załącznikami była w trwały sposób ze sobą połączona (np. zbindowana, zszyta</w:t>
      </w:r>
      <w:r>
        <w:rPr>
          <w:rFonts w:ascii="Verdana" w:eastAsia="Arial Unicode MS" w:hAnsi="Verdana" w:cs="Verdana"/>
          <w:sz w:val="20"/>
          <w:szCs w:val="20"/>
        </w:rPr>
        <w:t>,</w:t>
      </w:r>
      <w:r w:rsidRPr="009A7E38">
        <w:rPr>
          <w:rFonts w:ascii="Verdana" w:eastAsia="Arial Unicode MS" w:hAnsi="Verdana" w:cs="Verdana"/>
          <w:sz w:val="20"/>
          <w:szCs w:val="20"/>
        </w:rPr>
        <w:t xml:space="preserve"> uniemożliwiaj</w:t>
      </w:r>
      <w:r>
        <w:rPr>
          <w:rFonts w:ascii="Verdana" w:eastAsia="Arial Unicode MS" w:hAnsi="Verdana" w:cs="Verdana"/>
          <w:sz w:val="20"/>
          <w:szCs w:val="20"/>
        </w:rPr>
        <w:t>ąc jej samoistną dekompletację)</w:t>
      </w:r>
      <w:r w:rsidRPr="009A7E38">
        <w:rPr>
          <w:rFonts w:ascii="Verdana" w:eastAsia="Arial Unicode MS" w:hAnsi="Verdana" w:cs="Verdana"/>
          <w:sz w:val="20"/>
          <w:szCs w:val="20"/>
        </w:rPr>
        <w:t xml:space="preserve">.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Poprawki lub zmiany (również przy użyciu korektora) w ofercie, powinny być parafowane własnoręcznie przez osobę podpisującą ofertę. </w:t>
      </w:r>
    </w:p>
    <w:p w:rsidR="00960D7B" w:rsidRDefault="00960D7B" w:rsidP="000A3002">
      <w:pPr>
        <w:tabs>
          <w:tab w:val="left" w:pos="360"/>
        </w:tabs>
        <w:jc w:val="both"/>
        <w:rPr>
          <w:rFonts w:ascii="Verdana" w:eastAsia="Arial Unicode MS" w:hAnsi="Verdana"/>
          <w:sz w:val="20"/>
          <w:szCs w:val="20"/>
        </w:rPr>
      </w:pPr>
    </w:p>
    <w:p w:rsidR="00960D7B" w:rsidRPr="00BA4264" w:rsidRDefault="00960D7B" w:rsidP="00BA4264">
      <w:pPr>
        <w:numPr>
          <w:ilvl w:val="0"/>
          <w:numId w:val="17"/>
        </w:numPr>
        <w:tabs>
          <w:tab w:val="clear" w:pos="1428"/>
          <w:tab w:val="num" w:pos="180"/>
          <w:tab w:val="left" w:pos="360"/>
        </w:tabs>
        <w:ind w:left="180" w:hanging="180"/>
        <w:jc w:val="both"/>
        <w:rPr>
          <w:rFonts w:ascii="Verdana" w:eastAsia="Arial Unicode MS" w:hAnsi="Verdana"/>
          <w:sz w:val="20"/>
          <w:szCs w:val="20"/>
        </w:rPr>
      </w:pPr>
      <w:r>
        <w:rPr>
          <w:rFonts w:ascii="Verdana" w:eastAsia="Arial Unicode MS" w:hAnsi="Verdana" w:cs="Verdana"/>
          <w:sz w:val="20"/>
          <w:szCs w:val="20"/>
        </w:rPr>
        <w:t xml:space="preserve"> </w:t>
      </w:r>
      <w:r w:rsidRPr="0035628A">
        <w:rPr>
          <w:rFonts w:ascii="Verdana" w:eastAsia="Arial Unicode MS" w:hAnsi="Verdana" w:cs="Verdana"/>
          <w:sz w:val="20"/>
          <w:szCs w:val="20"/>
        </w:rPr>
        <w:t xml:space="preserve">Ofertę należy złożyć w zamkniętej kopercie, w siedzibie zamawiającego i oznakować </w:t>
      </w:r>
      <w:r w:rsidRPr="0035628A">
        <w:rPr>
          <w:rFonts w:ascii="Verdana" w:eastAsia="Arial Unicode MS" w:hAnsi="Verdana"/>
          <w:sz w:val="20"/>
          <w:szCs w:val="20"/>
        </w:rPr>
        <w:br/>
      </w:r>
      <w:r w:rsidRPr="0035628A">
        <w:rPr>
          <w:rFonts w:ascii="Verdana" w:eastAsia="Arial Unicode MS" w:hAnsi="Verdana" w:cs="Verdana"/>
          <w:sz w:val="20"/>
          <w:szCs w:val="20"/>
        </w:rPr>
        <w:t xml:space="preserve">w następujący sposób: </w:t>
      </w:r>
      <w:r w:rsidRPr="0035628A">
        <w:rPr>
          <w:rFonts w:ascii="Verdana" w:eastAsia="Arial Unicode MS" w:hAnsi="Verdana" w:cs="Verdana"/>
          <w:b/>
          <w:bCs/>
          <w:sz w:val="20"/>
          <w:szCs w:val="20"/>
        </w:rPr>
        <w:t xml:space="preserve">„Oferta w postępowaniu na </w:t>
      </w:r>
      <w:r w:rsidRPr="009C59F6">
        <w:rPr>
          <w:rFonts w:ascii="Verdana" w:eastAsia="Arial Unicode MS" w:hAnsi="Verdana" w:cs="Verdana"/>
          <w:b/>
          <w:bCs/>
          <w:sz w:val="20"/>
          <w:szCs w:val="20"/>
        </w:rPr>
        <w:t xml:space="preserve">Opracowanie dokumentacji projektowej dla zadania pn.: </w:t>
      </w:r>
      <w:r w:rsidRPr="00EB1227">
        <w:rPr>
          <w:rFonts w:ascii="Verdana" w:hAnsi="Verdana" w:cs="Verdana"/>
          <w:b/>
          <w:bCs/>
          <w:sz w:val="20"/>
          <w:szCs w:val="20"/>
        </w:rPr>
        <w:t>”</w:t>
      </w:r>
      <w:r>
        <w:rPr>
          <w:rFonts w:ascii="Verdana" w:hAnsi="Verdana" w:cs="Verdana"/>
          <w:b/>
          <w:bCs/>
          <w:sz w:val="20"/>
          <w:szCs w:val="20"/>
        </w:rPr>
        <w:t>Przebudowa</w:t>
      </w:r>
      <w:r w:rsidRPr="00EB1227">
        <w:rPr>
          <w:rFonts w:ascii="Verdana" w:hAnsi="Verdana" w:cs="Verdana"/>
          <w:b/>
          <w:bCs/>
          <w:sz w:val="20"/>
          <w:szCs w:val="20"/>
        </w:rPr>
        <w:t xml:space="preserve"> Mostów</w:t>
      </w:r>
      <w:r w:rsidRPr="00C17D61">
        <w:rPr>
          <w:rFonts w:ascii="Verdana" w:hAnsi="Verdana" w:cs="Verdana"/>
          <w:b/>
          <w:bCs/>
          <w:i/>
          <w:iCs/>
          <w:sz w:val="20"/>
          <w:szCs w:val="20"/>
        </w:rPr>
        <w:t xml:space="preserve"> </w:t>
      </w:r>
      <w:r w:rsidRPr="00EB1227">
        <w:rPr>
          <w:rFonts w:ascii="Verdana" w:hAnsi="Verdana" w:cs="Verdana"/>
          <w:b/>
          <w:bCs/>
          <w:sz w:val="20"/>
          <w:szCs w:val="20"/>
        </w:rPr>
        <w:t>Trzebnickich”</w:t>
      </w:r>
      <w:r>
        <w:rPr>
          <w:rFonts w:ascii="Verdana" w:eastAsia="Arial Unicode MS" w:hAnsi="Verdana"/>
          <w:sz w:val="20"/>
          <w:szCs w:val="20"/>
        </w:rPr>
        <w:br/>
      </w:r>
      <w:r w:rsidRPr="0035628A">
        <w:rPr>
          <w:rFonts w:ascii="Verdana" w:eastAsia="Arial Unicode MS" w:hAnsi="Verdana" w:cs="Verdana"/>
          <w:sz w:val="20"/>
          <w:szCs w:val="20"/>
        </w:rPr>
        <w:t xml:space="preserve">i opatrzyć nazwą i dokładnym adresem wykonawcy. </w:t>
      </w:r>
    </w:p>
    <w:p w:rsidR="00960D7B" w:rsidRPr="00A54FC4" w:rsidRDefault="00960D7B" w:rsidP="00A54FC4">
      <w:pPr>
        <w:tabs>
          <w:tab w:val="left" w:pos="360"/>
        </w:tabs>
        <w:jc w:val="both"/>
        <w:rPr>
          <w:rFonts w:ascii="Verdana" w:eastAsia="Arial Unicode MS" w:hAnsi="Verdana"/>
          <w:b/>
          <w:bCs/>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Zamawiający informuje, iż zgodnie z art. 8 w zw. z art. 96 ust. 3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oferty składane w postępowaniu o zamówienie publiczne są jawne i podlegają udostępnieniu od chwili ich otwarcia, z wyjątkiem informacji stanowiących tajemnicę przedsiębiorstwa </w:t>
      </w:r>
      <w:r>
        <w:rPr>
          <w:rFonts w:ascii="Verdana" w:eastAsia="Arial Unicode MS" w:hAnsi="Verdana"/>
          <w:sz w:val="20"/>
          <w:szCs w:val="20"/>
        </w:rPr>
        <w:br/>
      </w:r>
      <w:r w:rsidRPr="009A7E38">
        <w:rPr>
          <w:rFonts w:ascii="Verdana" w:eastAsia="Arial Unicode MS" w:hAnsi="Verdana" w:cs="Verdana"/>
          <w:sz w:val="20"/>
          <w:szCs w:val="20"/>
        </w:rPr>
        <w:t>w rozumieniu ustawy z dnia 16 kwietnia 1993</w:t>
      </w:r>
      <w:r>
        <w:rPr>
          <w:rFonts w:ascii="Verdana" w:eastAsia="Arial Unicode MS" w:hAnsi="Verdana" w:cs="Verdana"/>
          <w:sz w:val="20"/>
          <w:szCs w:val="20"/>
        </w:rPr>
        <w:t xml:space="preserve"> </w:t>
      </w:r>
      <w:r w:rsidRPr="009A7E38">
        <w:rPr>
          <w:rFonts w:ascii="Verdana" w:eastAsia="Arial Unicode MS" w:hAnsi="Verdana" w:cs="Verdana"/>
          <w:sz w:val="20"/>
          <w:szCs w:val="20"/>
        </w:rPr>
        <w:t>r. o zwalczaniu nieuc</w:t>
      </w:r>
      <w:r>
        <w:rPr>
          <w:rFonts w:ascii="Verdana" w:eastAsia="Arial Unicode MS" w:hAnsi="Verdana" w:cs="Verdana"/>
          <w:sz w:val="20"/>
          <w:szCs w:val="20"/>
        </w:rPr>
        <w:t xml:space="preserve">zciwej  (Dz. U. z 2018 </w:t>
      </w:r>
      <w:r w:rsidRPr="009A7E38">
        <w:rPr>
          <w:rFonts w:ascii="Verdana" w:eastAsia="Arial Unicode MS" w:hAnsi="Verdana" w:cs="Verdana"/>
          <w:sz w:val="20"/>
          <w:szCs w:val="20"/>
        </w:rPr>
        <w:t xml:space="preserve">r. </w:t>
      </w:r>
      <w:r>
        <w:rPr>
          <w:rFonts w:ascii="Verdana" w:eastAsia="Arial Unicode MS" w:hAnsi="Verdana" w:cs="Verdana"/>
          <w:sz w:val="20"/>
          <w:szCs w:val="20"/>
        </w:rPr>
        <w:t>1637</w:t>
      </w:r>
      <w:r w:rsidRPr="009A7E38">
        <w:rPr>
          <w:rFonts w:ascii="Verdana" w:eastAsia="Arial Unicode MS" w:hAnsi="Verdana" w:cs="Verdana"/>
          <w:sz w:val="20"/>
          <w:szCs w:val="20"/>
        </w:rPr>
        <w:t xml:space="preserve">), jeśli </w:t>
      </w:r>
      <w:r>
        <w:rPr>
          <w:rFonts w:ascii="Verdana" w:eastAsia="Arial Unicode MS" w:hAnsi="Verdana" w:cs="Verdana"/>
          <w:sz w:val="20"/>
          <w:szCs w:val="20"/>
        </w:rPr>
        <w:t>w</w:t>
      </w:r>
      <w:r w:rsidRPr="009A7E38">
        <w:rPr>
          <w:rFonts w:ascii="Verdana" w:eastAsia="Arial Unicode MS" w:hAnsi="Verdana" w:cs="Verdana"/>
          <w:sz w:val="20"/>
          <w:szCs w:val="20"/>
        </w:rPr>
        <w:t xml:space="preserve">ykonawca w terminie składania ofert zastrzegł, że nie mogą one być udostępniane i jednocześnie wykazał, iż zastrzeżone informacje stanowią tajemnicę przedsiębiorstwa.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Zamawiający zaleca, aby informacje zastrzeżone, jako tajemni</w:t>
      </w:r>
      <w:r>
        <w:rPr>
          <w:rFonts w:ascii="Verdana" w:eastAsia="Arial Unicode MS" w:hAnsi="Verdana" w:cs="Verdana"/>
          <w:sz w:val="20"/>
          <w:szCs w:val="20"/>
        </w:rPr>
        <w:t>ca przedsiębiorstwa były przez w</w:t>
      </w:r>
      <w:r w:rsidRPr="009A7E38">
        <w:rPr>
          <w:rFonts w:ascii="Verdana" w:eastAsia="Arial Unicode MS" w:hAnsi="Verdana" w:cs="Verdana"/>
          <w:sz w:val="20"/>
          <w:szCs w:val="20"/>
        </w:rPr>
        <w:t xml:space="preserve">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t>
      </w:r>
      <w:r>
        <w:rPr>
          <w:rFonts w:ascii="Verdana" w:eastAsia="Arial Unicode MS" w:hAnsi="Verdana"/>
          <w:sz w:val="20"/>
          <w:szCs w:val="20"/>
        </w:rPr>
        <w:br/>
      </w:r>
      <w:r w:rsidRPr="009A7E38">
        <w:rPr>
          <w:rFonts w:ascii="Verdana" w:eastAsia="Arial Unicode MS" w:hAnsi="Verdana" w:cs="Verdana"/>
          <w:sz w:val="20"/>
          <w:szCs w:val="20"/>
        </w:rPr>
        <w:t xml:space="preserve">w trakcie niniejszego postępowania są jawne bez zastrzeżeń.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Zastrzeżenie informacji, które nie stanowią tajemnicy przedsiębiorstwa w rozumieniu ustawy o zwalczaniu nieuczciwej konkurencji będzie traktowane, jako bezskuteczne </w:t>
      </w:r>
      <w:r>
        <w:rPr>
          <w:rFonts w:ascii="Verdana" w:eastAsia="Arial Unicode MS" w:hAnsi="Verdana"/>
          <w:sz w:val="20"/>
          <w:szCs w:val="20"/>
        </w:rPr>
        <w:br/>
      </w:r>
      <w:r w:rsidRPr="009A7E38">
        <w:rPr>
          <w:rFonts w:ascii="Verdana" w:eastAsia="Arial Unicode MS" w:hAnsi="Verdana" w:cs="Verdana"/>
          <w:sz w:val="20"/>
          <w:szCs w:val="20"/>
        </w:rPr>
        <w:t xml:space="preserve">i skutkować będzie zgodnie z uchwałą SN z 20 października 2005 (sygn. III CZP 74/05) ich odtajnieniem.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Zamawiający informuje, że w przypadku kiedy wykonawca otrzyma od niego wezwanie </w:t>
      </w:r>
      <w:r>
        <w:rPr>
          <w:rFonts w:ascii="Verdana" w:eastAsia="Arial Unicode MS" w:hAnsi="Verdana"/>
          <w:sz w:val="20"/>
          <w:szCs w:val="20"/>
        </w:rPr>
        <w:br/>
      </w:r>
      <w:r w:rsidRPr="009A7E38">
        <w:rPr>
          <w:rFonts w:ascii="Verdana" w:eastAsia="Arial Unicode MS" w:hAnsi="Verdana" w:cs="Verdana"/>
          <w:sz w:val="20"/>
          <w:szCs w:val="20"/>
        </w:rPr>
        <w:t>w trybie art. 90 ustawy P</w:t>
      </w:r>
      <w:r>
        <w:rPr>
          <w:rFonts w:ascii="Verdana" w:eastAsia="Arial Unicode MS" w:hAnsi="Verdana" w:cs="Verdana"/>
          <w:sz w:val="20"/>
          <w:szCs w:val="20"/>
        </w:rPr>
        <w:t>zp</w:t>
      </w:r>
      <w:r w:rsidRPr="009A7E38">
        <w:rPr>
          <w:rFonts w:ascii="Verdana" w:eastAsia="Arial Unicode MS" w:hAnsi="Verdana" w:cs="Verdana"/>
          <w:sz w:val="20"/>
          <w:szCs w:val="20"/>
        </w:rPr>
        <w:t>, a złożone przez niego wyjaśnienia i/lub dowody stanowić będą tajemnicę przedsiębiorstwa w rozumieniu ustawy o zwal</w:t>
      </w:r>
      <w:r>
        <w:rPr>
          <w:rFonts w:ascii="Verdana" w:eastAsia="Arial Unicode MS" w:hAnsi="Verdana" w:cs="Verdana"/>
          <w:sz w:val="20"/>
          <w:szCs w:val="20"/>
        </w:rPr>
        <w:t>czaniu nieuczciwej konkurencji w</w:t>
      </w:r>
      <w:r w:rsidRPr="009A7E38">
        <w:rPr>
          <w:rFonts w:ascii="Verdana" w:eastAsia="Arial Unicode MS" w:hAnsi="Verdana" w:cs="Verdana"/>
          <w:sz w:val="20"/>
          <w:szCs w:val="20"/>
        </w:rPr>
        <w:t>ykonawcy będzie przysługiwało prawo zastrzeżenia ich jako tajemnica przedsiębiorstwa. Przedmiotowe zastrzeżenie zamawiający uzna za skuteczne wyłącznie</w:t>
      </w:r>
      <w:r>
        <w:rPr>
          <w:rFonts w:ascii="Verdana" w:eastAsia="Arial Unicode MS" w:hAnsi="Verdana" w:cs="Verdana"/>
          <w:sz w:val="20"/>
          <w:szCs w:val="20"/>
        </w:rPr>
        <w:t xml:space="preserve"> w sytuacji kiedy w</w:t>
      </w:r>
      <w:r w:rsidRPr="009A7E38">
        <w:rPr>
          <w:rFonts w:ascii="Verdana" w:eastAsia="Arial Unicode MS" w:hAnsi="Verdana" w:cs="Verdana"/>
          <w:sz w:val="20"/>
          <w:szCs w:val="20"/>
        </w:rPr>
        <w:t xml:space="preserve">ykonawca oprócz samego zastrzeżenia, jednocześnie wykaże, iż dane informacje stanowią tajemnicę przedsiębiorstwa.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może wprowadzić zmiany, poprawki, modyfikacje i uzupełnienia do złożonej oferty pod warunkiem, że </w:t>
      </w:r>
      <w:r>
        <w:rPr>
          <w:rFonts w:ascii="Verdana" w:eastAsia="Arial Unicode MS" w:hAnsi="Verdana" w:cs="Verdana"/>
          <w:sz w:val="20"/>
          <w:szCs w:val="20"/>
        </w:rPr>
        <w:t>z</w:t>
      </w:r>
      <w:r w:rsidRPr="009A7E38">
        <w:rPr>
          <w:rFonts w:ascii="Verdana" w:eastAsia="Arial Unicode MS" w:hAnsi="Verdana" w:cs="Verdana"/>
          <w:sz w:val="20"/>
          <w:szCs w:val="20"/>
        </w:rPr>
        <w:t xml:space="preserve">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w:t>
      </w:r>
      <w:r>
        <w:rPr>
          <w:rFonts w:ascii="Verdana" w:eastAsia="Arial Unicode MS" w:hAnsi="Verdana" w:cs="Verdana"/>
          <w:sz w:val="20"/>
          <w:szCs w:val="20"/>
        </w:rPr>
        <w:t>otwarte przy otwieraniu oferty w</w:t>
      </w:r>
      <w:r w:rsidRPr="009A7E38">
        <w:rPr>
          <w:rFonts w:ascii="Verdana" w:eastAsia="Arial Unicode MS" w:hAnsi="Verdana" w:cs="Verdana"/>
          <w:sz w:val="20"/>
          <w:szCs w:val="20"/>
        </w:rPr>
        <w:t xml:space="preserve">ykonawcy, który wprowadził zmiany i po stwierdzeniu poprawności procedury dokonywania zmian, zostaną dołączone do oferty. </w:t>
      </w:r>
    </w:p>
    <w:p w:rsidR="00960D7B" w:rsidRDefault="00960D7B" w:rsidP="00A54FC4">
      <w:pPr>
        <w:jc w:val="both"/>
        <w:rPr>
          <w:rFonts w:ascii="Verdana" w:eastAsia="Arial Unicode MS" w:hAnsi="Verdana"/>
          <w:sz w:val="20"/>
          <w:szCs w:val="20"/>
        </w:rPr>
      </w:pPr>
    </w:p>
    <w:p w:rsidR="00960D7B" w:rsidRDefault="00960D7B" w:rsidP="00DB4A73">
      <w:pPr>
        <w:numPr>
          <w:ilvl w:val="0"/>
          <w:numId w:val="17"/>
        </w:numPr>
        <w:tabs>
          <w:tab w:val="clear" w:pos="1428"/>
          <w:tab w:val="num" w:pos="180"/>
          <w:tab w:val="left"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ma prawo przed upływem terminu składania ofert wycofać się </w:t>
      </w:r>
      <w:r>
        <w:rPr>
          <w:rFonts w:ascii="Verdana" w:eastAsia="Arial Unicode MS" w:hAnsi="Verdana"/>
          <w:sz w:val="20"/>
          <w:szCs w:val="20"/>
        </w:rPr>
        <w:br/>
      </w:r>
      <w:r w:rsidRPr="009A7E38">
        <w:rPr>
          <w:rFonts w:ascii="Verdana" w:eastAsia="Arial Unicode MS" w:hAnsi="Verdana" w:cs="Verdana"/>
          <w:sz w:val="20"/>
          <w:szCs w:val="20"/>
        </w:rPr>
        <w:t xml:space="preserve">z postępowania poprzez złożenie pisemnego powiadomienia, według tych samych zasad jak wprowadzanie zmian i poprawek z napisem na kopercie „WYCOFANIE”. Koperty ofert wycofywanych nie będą otwierane. </w:t>
      </w:r>
    </w:p>
    <w:p w:rsidR="00960D7B" w:rsidRDefault="00960D7B" w:rsidP="00A54FC4">
      <w:pPr>
        <w:jc w:val="both"/>
        <w:rPr>
          <w:rFonts w:ascii="Verdana" w:eastAsia="Arial Unicode MS" w:hAnsi="Verdana"/>
          <w:sz w:val="20"/>
          <w:szCs w:val="20"/>
        </w:rPr>
      </w:pPr>
    </w:p>
    <w:p w:rsidR="00960D7B" w:rsidRPr="009A7E38" w:rsidRDefault="00960D7B" w:rsidP="00DB4A73">
      <w:pPr>
        <w:numPr>
          <w:ilvl w:val="0"/>
          <w:numId w:val="17"/>
        </w:numPr>
        <w:tabs>
          <w:tab w:val="clear" w:pos="1428"/>
          <w:tab w:val="num" w:pos="180"/>
          <w:tab w:val="left"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Oferta, której treść nie będzie odpowiadać treści SIWZ, z zastrzeżeniem art. 87 ust. 2 pkt 3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zostanie odrzucona (art. 89 ust. 1 pkt 2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Wszelkie niejasności </w:t>
      </w:r>
      <w:r>
        <w:rPr>
          <w:rFonts w:ascii="Verdana" w:eastAsia="Arial Unicode MS" w:hAnsi="Verdana"/>
          <w:sz w:val="20"/>
          <w:szCs w:val="20"/>
        </w:rPr>
        <w:br/>
      </w:r>
      <w:r w:rsidRPr="009A7E38">
        <w:rPr>
          <w:rFonts w:ascii="Verdana" w:eastAsia="Arial Unicode MS" w:hAnsi="Verdana" w:cs="Verdana"/>
          <w:sz w:val="20"/>
          <w:szCs w:val="20"/>
        </w:rPr>
        <w:t>i obiekcje dotyczące treści zapisów w</w:t>
      </w:r>
      <w:r>
        <w:rPr>
          <w:rFonts w:ascii="Verdana" w:eastAsia="Arial Unicode MS" w:hAnsi="Verdana" w:cs="Verdana"/>
          <w:sz w:val="20"/>
          <w:szCs w:val="20"/>
        </w:rPr>
        <w:t xml:space="preserve"> SIWZ należy wyjaśnić z z</w:t>
      </w:r>
      <w:r w:rsidRPr="009A7E38">
        <w:rPr>
          <w:rFonts w:ascii="Verdana" w:eastAsia="Arial Unicode MS" w:hAnsi="Verdana" w:cs="Verdana"/>
          <w:sz w:val="20"/>
          <w:szCs w:val="20"/>
        </w:rPr>
        <w:t xml:space="preserve">amawiającym przed terminem składania ofert w trybie przewidzianym w </w:t>
      </w:r>
      <w:r>
        <w:rPr>
          <w:rFonts w:ascii="Verdana" w:eastAsia="Arial Unicode MS" w:hAnsi="Verdana" w:cs="Verdana"/>
          <w:sz w:val="20"/>
          <w:szCs w:val="20"/>
        </w:rPr>
        <w:t>rozdz.</w:t>
      </w:r>
      <w:r w:rsidRPr="009A7E38">
        <w:rPr>
          <w:rFonts w:ascii="Verdana" w:eastAsia="Arial Unicode MS" w:hAnsi="Verdana" w:cs="Verdana"/>
          <w:sz w:val="20"/>
          <w:szCs w:val="20"/>
        </w:rPr>
        <w:t xml:space="preserve"> VI niniejszej SIWZ. Przepisy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nie przewidują negocjacji warunków udzielenia zamówienia, w tym zapisów projektu umowy, po terminie otwarcia ofert.  </w:t>
      </w:r>
    </w:p>
    <w:p w:rsidR="00960D7B" w:rsidRPr="009A7E38" w:rsidRDefault="00960D7B" w:rsidP="00F921A5">
      <w:pPr>
        <w:jc w:val="both"/>
        <w:rPr>
          <w:rFonts w:ascii="Verdana" w:eastAsia="Arial Unicode MS" w:hAnsi="Verdana"/>
          <w:sz w:val="20"/>
          <w:szCs w:val="20"/>
        </w:rPr>
      </w:pPr>
    </w:p>
    <w:p w:rsidR="00960D7B" w:rsidRPr="00100C4D" w:rsidRDefault="00960D7B" w:rsidP="005F18E9">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100C4D">
        <w:rPr>
          <w:rFonts w:ascii="Verdana" w:eastAsia="Arial Unicode MS" w:hAnsi="Verdana" w:cs="Verdana"/>
          <w:b/>
          <w:bCs/>
          <w:sz w:val="22"/>
          <w:szCs w:val="22"/>
        </w:rPr>
        <w:t xml:space="preserve">X.  Miejsce i termin składania i otwarcia ofert.  </w:t>
      </w:r>
    </w:p>
    <w:p w:rsidR="00960D7B" w:rsidRPr="009A7E38" w:rsidRDefault="00960D7B" w:rsidP="00F921A5">
      <w:pPr>
        <w:jc w:val="both"/>
        <w:rPr>
          <w:rFonts w:ascii="Verdana" w:eastAsia="Arial Unicode MS" w:hAnsi="Verdana"/>
          <w:b/>
          <w:bCs/>
          <w:sz w:val="20"/>
          <w:szCs w:val="20"/>
        </w:rPr>
      </w:pPr>
    </w:p>
    <w:p w:rsidR="00960D7B" w:rsidRPr="003C6C0C" w:rsidRDefault="00960D7B" w:rsidP="00DB4A73">
      <w:pPr>
        <w:numPr>
          <w:ilvl w:val="0"/>
          <w:numId w:val="19"/>
        </w:numPr>
        <w:tabs>
          <w:tab w:val="num" w:pos="360"/>
        </w:tabs>
        <w:ind w:left="180" w:hanging="180"/>
        <w:jc w:val="both"/>
        <w:rPr>
          <w:rFonts w:ascii="Verdana" w:eastAsia="Arial Unicode MS" w:hAnsi="Verdana" w:cs="Verdana"/>
          <w:sz w:val="20"/>
          <w:szCs w:val="20"/>
        </w:rPr>
      </w:pPr>
      <w:r w:rsidRPr="00250C10">
        <w:rPr>
          <w:rFonts w:ascii="Verdana" w:eastAsia="Arial Unicode MS" w:hAnsi="Verdana" w:cs="Verdana"/>
          <w:spacing w:val="-2"/>
          <w:sz w:val="20"/>
          <w:szCs w:val="20"/>
        </w:rPr>
        <w:t>Ofertę należy złożyć w siedzibie zamawiającego przy ul. Długiej 49  we Wrocławiu,</w:t>
      </w:r>
      <w:r w:rsidRPr="003C6C0C">
        <w:rPr>
          <w:rFonts w:ascii="Verdana" w:eastAsia="Arial Unicode MS" w:hAnsi="Verdana" w:cs="Verdana"/>
          <w:sz w:val="20"/>
          <w:szCs w:val="20"/>
        </w:rPr>
        <w:t xml:space="preserve"> Biuro Obsługi Interesanta </w:t>
      </w:r>
      <w:r>
        <w:rPr>
          <w:rFonts w:ascii="Verdana" w:eastAsia="Arial Unicode MS" w:hAnsi="Verdana" w:cs="Verdana"/>
          <w:sz w:val="20"/>
          <w:szCs w:val="20"/>
        </w:rPr>
        <w:t xml:space="preserve">w bud. C </w:t>
      </w:r>
      <w:r w:rsidRPr="003C6C0C">
        <w:rPr>
          <w:rFonts w:ascii="Verdana" w:eastAsia="Arial Unicode MS" w:hAnsi="Verdana" w:cs="Verdana"/>
          <w:sz w:val="20"/>
          <w:szCs w:val="20"/>
        </w:rPr>
        <w:t xml:space="preserve">do dnia </w:t>
      </w:r>
      <w:r>
        <w:rPr>
          <w:rFonts w:ascii="Verdana" w:eastAsia="Arial Unicode MS" w:hAnsi="Verdana" w:cs="Verdana"/>
          <w:b/>
          <w:bCs/>
          <w:sz w:val="20"/>
          <w:szCs w:val="20"/>
        </w:rPr>
        <w:t>19.01.</w:t>
      </w:r>
      <w:r w:rsidRPr="003C6C0C">
        <w:rPr>
          <w:rFonts w:ascii="Verdana" w:eastAsia="Arial Unicode MS" w:hAnsi="Verdana" w:cs="Verdana"/>
          <w:b/>
          <w:bCs/>
          <w:sz w:val="20"/>
          <w:szCs w:val="20"/>
        </w:rPr>
        <w:t>20</w:t>
      </w:r>
      <w:r>
        <w:rPr>
          <w:rFonts w:ascii="Verdana" w:eastAsia="Arial Unicode MS" w:hAnsi="Verdana" w:cs="Verdana"/>
          <w:b/>
          <w:bCs/>
          <w:sz w:val="20"/>
          <w:szCs w:val="20"/>
        </w:rPr>
        <w:t xml:space="preserve">21 </w:t>
      </w:r>
      <w:r w:rsidRPr="003C6C0C">
        <w:rPr>
          <w:rFonts w:ascii="Verdana" w:eastAsia="Arial Unicode MS" w:hAnsi="Verdana" w:cs="Verdana"/>
          <w:b/>
          <w:bCs/>
          <w:sz w:val="20"/>
          <w:szCs w:val="20"/>
        </w:rPr>
        <w:t xml:space="preserve">r., do godziny </w:t>
      </w:r>
      <w:r>
        <w:rPr>
          <w:rFonts w:ascii="Verdana" w:eastAsia="Arial Unicode MS" w:hAnsi="Verdana" w:cs="Verdana"/>
          <w:b/>
          <w:bCs/>
          <w:sz w:val="20"/>
          <w:szCs w:val="20"/>
        </w:rPr>
        <w:t>10:30</w:t>
      </w:r>
      <w:r w:rsidRPr="003C6C0C">
        <w:rPr>
          <w:rFonts w:ascii="Verdana" w:eastAsia="Arial Unicode MS" w:hAnsi="Verdana" w:cs="Verdana"/>
          <w:sz w:val="20"/>
          <w:szCs w:val="20"/>
        </w:rPr>
        <w:t xml:space="preserve"> i zaadresować zgodnie z opisem przedstawionym w rozdziale IX SIWZ.  </w:t>
      </w:r>
    </w:p>
    <w:p w:rsidR="00960D7B" w:rsidRPr="003C6C0C" w:rsidRDefault="00960D7B" w:rsidP="00F23F28">
      <w:pPr>
        <w:jc w:val="both"/>
        <w:rPr>
          <w:rFonts w:ascii="Verdana" w:eastAsia="Arial Unicode MS" w:hAnsi="Verdana"/>
          <w:sz w:val="20"/>
          <w:szCs w:val="20"/>
        </w:rPr>
      </w:pPr>
    </w:p>
    <w:p w:rsidR="00960D7B" w:rsidRPr="003C6C0C" w:rsidRDefault="00960D7B" w:rsidP="00DB4A73">
      <w:pPr>
        <w:numPr>
          <w:ilvl w:val="0"/>
          <w:numId w:val="19"/>
        </w:numPr>
        <w:tabs>
          <w:tab w:val="num" w:pos="360"/>
        </w:tabs>
        <w:ind w:left="180" w:hanging="180"/>
        <w:jc w:val="both"/>
        <w:rPr>
          <w:rFonts w:ascii="Verdana" w:eastAsia="Arial Unicode MS" w:hAnsi="Verdana" w:cs="Verdana"/>
          <w:sz w:val="20"/>
          <w:szCs w:val="20"/>
        </w:rPr>
      </w:pPr>
      <w:r w:rsidRPr="003C6C0C">
        <w:rPr>
          <w:rFonts w:ascii="Verdana" w:eastAsia="Arial Unicode MS" w:hAnsi="Verdana" w:cs="Verdana"/>
          <w:sz w:val="20"/>
          <w:szCs w:val="20"/>
        </w:rPr>
        <w:t xml:space="preserve">Decydujące znaczenie dla oceny zachowania terminu składania ofert ma data i godzina wpływu oferty do zamawiającego, a nie data jej wysłania przesyłką pocztową czy kurierską.  </w:t>
      </w:r>
    </w:p>
    <w:p w:rsidR="00960D7B" w:rsidRPr="003C6C0C" w:rsidRDefault="00960D7B" w:rsidP="00F23F28">
      <w:pPr>
        <w:jc w:val="both"/>
        <w:rPr>
          <w:rFonts w:ascii="Verdana" w:eastAsia="Arial Unicode MS" w:hAnsi="Verdana"/>
          <w:sz w:val="20"/>
          <w:szCs w:val="20"/>
        </w:rPr>
      </w:pPr>
    </w:p>
    <w:p w:rsidR="00960D7B" w:rsidRDefault="00960D7B" w:rsidP="00DB4A73">
      <w:pPr>
        <w:numPr>
          <w:ilvl w:val="0"/>
          <w:numId w:val="19"/>
        </w:numPr>
        <w:tabs>
          <w:tab w:val="num" w:pos="360"/>
        </w:tabs>
        <w:ind w:left="180" w:hanging="180"/>
        <w:jc w:val="both"/>
        <w:rPr>
          <w:rFonts w:ascii="Verdana" w:eastAsia="Arial Unicode MS" w:hAnsi="Verdana"/>
          <w:sz w:val="20"/>
          <w:szCs w:val="20"/>
        </w:rPr>
      </w:pPr>
      <w:r w:rsidRPr="003C6C0C">
        <w:rPr>
          <w:rFonts w:ascii="Verdana" w:eastAsia="Arial Unicode MS" w:hAnsi="Verdana" w:cs="Verdana"/>
          <w:sz w:val="20"/>
          <w:szCs w:val="20"/>
        </w:rPr>
        <w:t xml:space="preserve">Oferta złożona po terminie wskazanym w rozdz. XI pkt 1 niniejszej SIWZ zostanie niezwłocznie zwrócona wykonawcy stosownie do art. 84 ust. 2 ustawy Pzp. </w:t>
      </w:r>
    </w:p>
    <w:p w:rsidR="00960D7B" w:rsidRDefault="00960D7B" w:rsidP="003A305A">
      <w:pPr>
        <w:jc w:val="both"/>
        <w:rPr>
          <w:rFonts w:ascii="Verdana" w:eastAsia="Arial Unicode MS" w:hAnsi="Verdana"/>
          <w:sz w:val="20"/>
          <w:szCs w:val="20"/>
        </w:rPr>
      </w:pPr>
    </w:p>
    <w:p w:rsidR="00960D7B" w:rsidRPr="003A305A" w:rsidRDefault="00960D7B" w:rsidP="00DB4A73">
      <w:pPr>
        <w:numPr>
          <w:ilvl w:val="0"/>
          <w:numId w:val="19"/>
        </w:numPr>
        <w:tabs>
          <w:tab w:val="num" w:pos="360"/>
        </w:tabs>
        <w:ind w:left="180" w:hanging="180"/>
        <w:jc w:val="both"/>
        <w:rPr>
          <w:rFonts w:ascii="Verdana" w:eastAsia="Arial Unicode MS" w:hAnsi="Verdana"/>
          <w:sz w:val="20"/>
          <w:szCs w:val="20"/>
        </w:rPr>
      </w:pPr>
      <w:r w:rsidRPr="005C5FE3">
        <w:rPr>
          <w:rFonts w:ascii="Verdana" w:eastAsia="Arial Unicode MS" w:hAnsi="Verdana" w:cs="Verdana"/>
          <w:sz w:val="20"/>
          <w:szCs w:val="20"/>
        </w:rPr>
        <w:t>Otwarcie</w:t>
      </w:r>
      <w:r w:rsidRPr="003C6C0C">
        <w:rPr>
          <w:rFonts w:ascii="Verdana" w:eastAsia="Arial Unicode MS" w:hAnsi="Verdana" w:cs="Verdana"/>
          <w:sz w:val="20"/>
          <w:szCs w:val="20"/>
        </w:rPr>
        <w:t xml:space="preserve"> ofert nastąpi w siedzibie zamawiającego – budynek B sala konferencyjna, </w:t>
      </w:r>
      <w:r w:rsidRPr="003C6C0C">
        <w:rPr>
          <w:rFonts w:ascii="Verdana" w:eastAsia="Arial Unicode MS" w:hAnsi="Verdana"/>
          <w:sz w:val="20"/>
          <w:szCs w:val="20"/>
        </w:rPr>
        <w:br/>
      </w:r>
      <w:r w:rsidRPr="00203C4A">
        <w:rPr>
          <w:rFonts w:ascii="Verdana" w:eastAsia="Arial Unicode MS" w:hAnsi="Verdana" w:cs="Verdana"/>
          <w:sz w:val="20"/>
          <w:szCs w:val="20"/>
        </w:rPr>
        <w:t>w dniu</w:t>
      </w:r>
      <w:r w:rsidRPr="003C6C0C">
        <w:rPr>
          <w:rFonts w:ascii="Verdana" w:eastAsia="Arial Unicode MS" w:hAnsi="Verdana" w:cs="Verdana"/>
          <w:b/>
          <w:bCs/>
          <w:sz w:val="20"/>
          <w:szCs w:val="20"/>
        </w:rPr>
        <w:t xml:space="preserve"> </w:t>
      </w:r>
      <w:r>
        <w:rPr>
          <w:rFonts w:ascii="Verdana" w:eastAsia="Arial Unicode MS" w:hAnsi="Verdana" w:cs="Verdana"/>
          <w:b/>
          <w:bCs/>
          <w:sz w:val="20"/>
          <w:szCs w:val="20"/>
        </w:rPr>
        <w:t>19.01.</w:t>
      </w:r>
      <w:r w:rsidRPr="003C6C0C">
        <w:rPr>
          <w:rFonts w:ascii="Verdana" w:eastAsia="Arial Unicode MS" w:hAnsi="Verdana" w:cs="Verdana"/>
          <w:b/>
          <w:bCs/>
          <w:sz w:val="20"/>
          <w:szCs w:val="20"/>
        </w:rPr>
        <w:t>20</w:t>
      </w:r>
      <w:r>
        <w:rPr>
          <w:rFonts w:ascii="Verdana" w:eastAsia="Arial Unicode MS" w:hAnsi="Verdana" w:cs="Verdana"/>
          <w:b/>
          <w:bCs/>
          <w:sz w:val="20"/>
          <w:szCs w:val="20"/>
        </w:rPr>
        <w:t xml:space="preserve">21 </w:t>
      </w:r>
      <w:r w:rsidRPr="003C6C0C">
        <w:rPr>
          <w:rFonts w:ascii="Verdana" w:eastAsia="Arial Unicode MS" w:hAnsi="Verdana" w:cs="Verdana"/>
          <w:b/>
          <w:bCs/>
          <w:sz w:val="20"/>
          <w:szCs w:val="20"/>
        </w:rPr>
        <w:t xml:space="preserve">r., o godzinie </w:t>
      </w:r>
      <w:r>
        <w:rPr>
          <w:rFonts w:ascii="Verdana" w:eastAsia="Arial Unicode MS" w:hAnsi="Verdana" w:cs="Verdana"/>
          <w:b/>
          <w:bCs/>
          <w:sz w:val="20"/>
          <w:szCs w:val="20"/>
        </w:rPr>
        <w:t>11:00</w:t>
      </w:r>
      <w:r w:rsidRPr="00AE7C7F">
        <w:rPr>
          <w:rFonts w:ascii="Verdana" w:eastAsia="Arial Unicode MS" w:hAnsi="Verdana" w:cs="Verdana"/>
          <w:sz w:val="20"/>
          <w:szCs w:val="20"/>
        </w:rPr>
        <w:t>.</w:t>
      </w:r>
    </w:p>
    <w:p w:rsidR="00960D7B" w:rsidRDefault="00960D7B" w:rsidP="00F23F28">
      <w:pPr>
        <w:jc w:val="both"/>
        <w:rPr>
          <w:rFonts w:ascii="Verdana" w:eastAsia="Arial Unicode MS" w:hAnsi="Verdana"/>
          <w:sz w:val="20"/>
          <w:szCs w:val="20"/>
          <w:highlight w:val="yellow"/>
        </w:rPr>
      </w:pPr>
    </w:p>
    <w:p w:rsidR="00960D7B" w:rsidRPr="00F23F28" w:rsidRDefault="00960D7B" w:rsidP="00DB4A73">
      <w:pPr>
        <w:numPr>
          <w:ilvl w:val="0"/>
          <w:numId w:val="19"/>
        </w:numPr>
        <w:tabs>
          <w:tab w:val="num" w:pos="360"/>
        </w:tabs>
        <w:ind w:left="180" w:hanging="180"/>
        <w:jc w:val="both"/>
        <w:rPr>
          <w:rFonts w:ascii="Verdana" w:eastAsia="Arial Unicode MS" w:hAnsi="Verdana" w:cs="Verdana"/>
          <w:sz w:val="20"/>
          <w:szCs w:val="20"/>
        </w:rPr>
      </w:pPr>
      <w:r w:rsidRPr="00F23F28">
        <w:rPr>
          <w:rFonts w:ascii="Verdana" w:eastAsia="Arial Unicode MS" w:hAnsi="Verdana" w:cs="Verdana"/>
          <w:sz w:val="20"/>
          <w:szCs w:val="20"/>
        </w:rPr>
        <w:t xml:space="preserve">Otwarcie ofert jest jawne. </w:t>
      </w:r>
    </w:p>
    <w:p w:rsidR="00960D7B" w:rsidRPr="00F23F28" w:rsidRDefault="00960D7B" w:rsidP="00F23F28">
      <w:pPr>
        <w:jc w:val="both"/>
        <w:rPr>
          <w:rFonts w:ascii="Verdana" w:eastAsia="Arial Unicode MS" w:hAnsi="Verdana"/>
          <w:sz w:val="20"/>
          <w:szCs w:val="20"/>
        </w:rPr>
      </w:pPr>
    </w:p>
    <w:p w:rsidR="00960D7B" w:rsidRDefault="00960D7B" w:rsidP="00DB4A73">
      <w:pPr>
        <w:numPr>
          <w:ilvl w:val="0"/>
          <w:numId w:val="19"/>
        </w:numPr>
        <w:tabs>
          <w:tab w:val="num" w:pos="360"/>
        </w:tabs>
        <w:ind w:left="180" w:hanging="180"/>
        <w:jc w:val="both"/>
        <w:rPr>
          <w:rFonts w:ascii="Verdana" w:eastAsia="Arial Unicode MS" w:hAnsi="Verdana"/>
          <w:sz w:val="20"/>
          <w:szCs w:val="20"/>
        </w:rPr>
      </w:pPr>
      <w:r>
        <w:rPr>
          <w:rFonts w:ascii="Verdana" w:eastAsia="Arial Unicode MS" w:hAnsi="Verdana" w:cs="Verdana"/>
          <w:sz w:val="20"/>
          <w:szCs w:val="20"/>
        </w:rPr>
        <w:t>Podczas otwarcia ofert z</w:t>
      </w:r>
      <w:r w:rsidRPr="00F23F28">
        <w:rPr>
          <w:rFonts w:ascii="Verdana" w:eastAsia="Arial Unicode MS" w:hAnsi="Verdana" w:cs="Verdana"/>
          <w:sz w:val="20"/>
          <w:szCs w:val="20"/>
        </w:rPr>
        <w:t>amawiający odczyta informacje, o których mowa w art. 86 ust. 4 ustawy P</w:t>
      </w:r>
      <w:r>
        <w:rPr>
          <w:rFonts w:ascii="Verdana" w:eastAsia="Arial Unicode MS" w:hAnsi="Verdana" w:cs="Verdana"/>
          <w:sz w:val="20"/>
          <w:szCs w:val="20"/>
        </w:rPr>
        <w:t>zp</w:t>
      </w:r>
      <w:r w:rsidRPr="00F23F28">
        <w:rPr>
          <w:rFonts w:ascii="Verdana" w:eastAsia="Arial Unicode MS" w:hAnsi="Verdana" w:cs="Verdana"/>
          <w:sz w:val="20"/>
          <w:szCs w:val="20"/>
        </w:rPr>
        <w:t xml:space="preserve">.  </w:t>
      </w:r>
    </w:p>
    <w:p w:rsidR="00960D7B" w:rsidRDefault="00960D7B" w:rsidP="00F23F28">
      <w:pPr>
        <w:jc w:val="both"/>
        <w:rPr>
          <w:rFonts w:ascii="Verdana" w:eastAsia="Arial Unicode MS" w:hAnsi="Verdana"/>
          <w:sz w:val="20"/>
          <w:szCs w:val="20"/>
        </w:rPr>
      </w:pPr>
    </w:p>
    <w:p w:rsidR="00960D7B" w:rsidRPr="009A7E38" w:rsidRDefault="00960D7B" w:rsidP="00DB4A73">
      <w:pPr>
        <w:numPr>
          <w:ilvl w:val="0"/>
          <w:numId w:val="19"/>
        </w:numPr>
        <w:tabs>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Niezwłocznie po otwarciu ofert zamawiający zamieści na stronie </w:t>
      </w:r>
      <w:r>
        <w:rPr>
          <w:rFonts w:ascii="Verdana" w:eastAsia="Arial Unicode MS" w:hAnsi="Verdana" w:cs="Verdana"/>
          <w:sz w:val="20"/>
          <w:szCs w:val="20"/>
        </w:rPr>
        <w:t>bzp.zdium.wroc.pl</w:t>
      </w:r>
      <w:r w:rsidRPr="009A7E38">
        <w:rPr>
          <w:rFonts w:ascii="Verdana" w:eastAsia="Arial Unicode MS" w:hAnsi="Verdana" w:cs="Verdana"/>
          <w:sz w:val="20"/>
          <w:szCs w:val="20"/>
        </w:rPr>
        <w:t xml:space="preserve">  informacje dotyczące: </w:t>
      </w:r>
    </w:p>
    <w:p w:rsidR="00960D7B" w:rsidRDefault="00960D7B" w:rsidP="00DB4A73">
      <w:pPr>
        <w:numPr>
          <w:ilvl w:val="1"/>
          <w:numId w:val="19"/>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kwoty, jaką zamierza przeznaczyć na sfinansowanie zamówienia; </w:t>
      </w:r>
    </w:p>
    <w:p w:rsidR="00960D7B" w:rsidRDefault="00960D7B" w:rsidP="00DB4A73">
      <w:pPr>
        <w:numPr>
          <w:ilvl w:val="1"/>
          <w:numId w:val="19"/>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firm oraz adresów wykonawców, którzy złożyli oferty w terminie; </w:t>
      </w:r>
    </w:p>
    <w:p w:rsidR="00960D7B" w:rsidRPr="009A7E38" w:rsidRDefault="00960D7B" w:rsidP="00DB4A73">
      <w:pPr>
        <w:numPr>
          <w:ilvl w:val="1"/>
          <w:numId w:val="19"/>
        </w:numPr>
        <w:tabs>
          <w:tab w:val="clear" w:pos="1440"/>
          <w:tab w:val="num" w:pos="540"/>
        </w:tabs>
        <w:ind w:left="540"/>
        <w:jc w:val="both"/>
        <w:rPr>
          <w:rFonts w:ascii="Verdana" w:eastAsia="Arial Unicode MS" w:hAnsi="Verdana" w:cs="Verdana"/>
          <w:sz w:val="20"/>
          <w:szCs w:val="20"/>
        </w:rPr>
      </w:pPr>
      <w:r w:rsidRPr="009A7E38">
        <w:rPr>
          <w:rFonts w:ascii="Verdana" w:eastAsia="Arial Unicode MS" w:hAnsi="Verdana" w:cs="Verdana"/>
          <w:sz w:val="20"/>
          <w:szCs w:val="20"/>
        </w:rPr>
        <w:t xml:space="preserve">ceny, terminu wykonania zamówienia, okresu gwarancji i warunków płatności zawartych w ofertach.  </w:t>
      </w:r>
    </w:p>
    <w:p w:rsidR="00960D7B" w:rsidRPr="009A7E38" w:rsidRDefault="00960D7B" w:rsidP="00F921A5">
      <w:pPr>
        <w:jc w:val="both"/>
        <w:rPr>
          <w:rFonts w:ascii="Verdana" w:eastAsia="Arial Unicode MS" w:hAnsi="Verdana"/>
          <w:sz w:val="20"/>
          <w:szCs w:val="20"/>
        </w:rPr>
      </w:pPr>
    </w:p>
    <w:p w:rsidR="00960D7B" w:rsidRPr="009A7E38" w:rsidRDefault="00960D7B" w:rsidP="0035628A">
      <w:pPr>
        <w:pBdr>
          <w:top w:val="single" w:sz="4" w:space="2" w:color="auto"/>
          <w:left w:val="single" w:sz="4" w:space="4" w:color="auto"/>
          <w:bottom w:val="single" w:sz="4" w:space="1" w:color="auto"/>
          <w:right w:val="single" w:sz="4" w:space="4" w:color="auto"/>
        </w:pBdr>
        <w:jc w:val="both"/>
        <w:rPr>
          <w:rFonts w:ascii="Verdana" w:eastAsia="Arial Unicode MS" w:hAnsi="Verdana"/>
          <w:b/>
          <w:bCs/>
          <w:sz w:val="20"/>
          <w:szCs w:val="20"/>
        </w:rPr>
      </w:pPr>
      <w:r w:rsidRPr="009A7E38">
        <w:rPr>
          <w:rFonts w:ascii="Verdana" w:eastAsia="Arial Unicode MS" w:hAnsi="Verdana" w:cs="Verdana"/>
          <w:b/>
          <w:bCs/>
          <w:sz w:val="20"/>
          <w:szCs w:val="20"/>
        </w:rPr>
        <w:t xml:space="preserve">XI.  Opis sposobu obliczania ceny. </w:t>
      </w:r>
    </w:p>
    <w:p w:rsidR="00960D7B" w:rsidRPr="00E302DB" w:rsidRDefault="00960D7B" w:rsidP="05DF2919">
      <w:pPr>
        <w:jc w:val="both"/>
        <w:rPr>
          <w:rFonts w:ascii="Verdana" w:eastAsia="Arial Unicode MS" w:hAnsi="Verdana"/>
          <w:sz w:val="20"/>
          <w:szCs w:val="20"/>
        </w:rPr>
      </w:pPr>
      <w:r w:rsidRPr="009A7E38">
        <w:rPr>
          <w:rFonts w:ascii="Verdana" w:eastAsia="Arial Unicode MS" w:hAnsi="Verdana" w:cs="Verdana"/>
          <w:sz w:val="20"/>
          <w:szCs w:val="20"/>
        </w:rPr>
        <w:t xml:space="preserve"> </w:t>
      </w:r>
    </w:p>
    <w:p w:rsidR="00960D7B" w:rsidRPr="00361647" w:rsidRDefault="00960D7B" w:rsidP="00361647">
      <w:pPr>
        <w:tabs>
          <w:tab w:val="left" w:pos="360"/>
        </w:tabs>
        <w:ind w:left="360" w:hanging="360"/>
        <w:jc w:val="both"/>
        <w:rPr>
          <w:rFonts w:ascii="Verdana" w:hAnsi="Verdana" w:cs="Verdana"/>
          <w:color w:val="000000"/>
          <w:sz w:val="20"/>
          <w:szCs w:val="20"/>
        </w:rPr>
      </w:pPr>
      <w:r w:rsidRPr="002C4766">
        <w:rPr>
          <w:rFonts w:ascii="Verdana" w:hAnsi="Verdana" w:cs="Verdana"/>
          <w:b/>
          <w:bCs/>
          <w:sz w:val="20"/>
          <w:szCs w:val="20"/>
        </w:rPr>
        <w:t xml:space="preserve">1. </w:t>
      </w:r>
      <w:r w:rsidRPr="00126A9A">
        <w:rPr>
          <w:rFonts w:ascii="Verdana" w:hAnsi="Verdana" w:cs="Verdana"/>
          <w:sz w:val="20"/>
          <w:szCs w:val="20"/>
        </w:rPr>
        <w:t xml:space="preserve">Cena ofertowa brutto podana w Formularzu oferty jest </w:t>
      </w:r>
      <w:r w:rsidRPr="00126A9A">
        <w:rPr>
          <w:rFonts w:ascii="Verdana" w:hAnsi="Verdana" w:cs="Verdana"/>
          <w:color w:val="000000"/>
          <w:sz w:val="20"/>
          <w:szCs w:val="20"/>
        </w:rPr>
        <w:t xml:space="preserve">sumą ryczałtowych cen netto za poszczególny asortyment prac (zgodnie z Załącznikiem </w:t>
      </w:r>
      <w:r>
        <w:rPr>
          <w:rFonts w:ascii="Verdana" w:hAnsi="Verdana" w:cs="Verdana"/>
          <w:color w:val="000000"/>
          <w:sz w:val="20"/>
          <w:szCs w:val="20"/>
        </w:rPr>
        <w:t>Zestawienie kosztów zadania</w:t>
      </w:r>
      <w:r w:rsidRPr="00126A9A">
        <w:rPr>
          <w:rFonts w:ascii="Verdana" w:hAnsi="Verdana" w:cs="Verdana"/>
          <w:color w:val="000000"/>
          <w:sz w:val="20"/>
          <w:szCs w:val="20"/>
        </w:rPr>
        <w:t xml:space="preserve">), </w:t>
      </w:r>
      <w:r>
        <w:rPr>
          <w:rFonts w:ascii="Verdana" w:hAnsi="Verdana" w:cs="Verdana"/>
          <w:color w:val="000000"/>
          <w:sz w:val="20"/>
          <w:szCs w:val="20"/>
        </w:rPr>
        <w:br/>
      </w:r>
      <w:r w:rsidRPr="00126A9A">
        <w:rPr>
          <w:rFonts w:ascii="Verdana" w:hAnsi="Verdana" w:cs="Verdana"/>
          <w:color w:val="000000"/>
          <w:sz w:val="20"/>
          <w:szCs w:val="20"/>
        </w:rPr>
        <w:t>oraz wyliczonego należnego podatku VAT.</w:t>
      </w:r>
      <w:r w:rsidRPr="00361647">
        <w:rPr>
          <w:rFonts w:ascii="Verdana" w:hAnsi="Verdana" w:cs="Verdana"/>
          <w:color w:val="000000"/>
          <w:sz w:val="20"/>
          <w:szCs w:val="20"/>
        </w:rPr>
        <w:t xml:space="preserve"> </w:t>
      </w:r>
      <w:r>
        <w:rPr>
          <w:rFonts w:ascii="Verdana" w:hAnsi="Verdana" w:cs="Verdana"/>
          <w:color w:val="000000"/>
          <w:sz w:val="20"/>
          <w:szCs w:val="20"/>
        </w:rPr>
        <w:t xml:space="preserve">Wykonawca podaje cenę ofertową w Formularzu ofertowym za wykonanie całego przedmiotu zamówienia, w tym cenę brutto za realizację zakresu ZDiUM i MPWiK. </w:t>
      </w:r>
    </w:p>
    <w:p w:rsidR="00960D7B" w:rsidRPr="00361647" w:rsidRDefault="00960D7B" w:rsidP="00361647">
      <w:pPr>
        <w:ind w:left="284" w:hanging="284"/>
        <w:jc w:val="both"/>
        <w:rPr>
          <w:rFonts w:ascii="Verdana" w:hAnsi="Verdana" w:cs="Verdana"/>
          <w:color w:val="000000"/>
          <w:sz w:val="20"/>
          <w:szCs w:val="20"/>
        </w:rPr>
      </w:pPr>
    </w:p>
    <w:p w:rsidR="00960D7B" w:rsidRDefault="00960D7B" w:rsidP="0020222A">
      <w:pPr>
        <w:numPr>
          <w:ilvl w:val="0"/>
          <w:numId w:val="7"/>
        </w:numPr>
        <w:tabs>
          <w:tab w:val="clear" w:pos="720"/>
          <w:tab w:val="num" w:pos="284"/>
        </w:tabs>
        <w:ind w:left="284" w:hanging="284"/>
        <w:jc w:val="both"/>
        <w:rPr>
          <w:rFonts w:ascii="Verdana" w:hAnsi="Verdana" w:cs="Verdana"/>
          <w:sz w:val="20"/>
          <w:szCs w:val="20"/>
        </w:rPr>
      </w:pPr>
      <w:r w:rsidRPr="00E07D8A">
        <w:rPr>
          <w:rFonts w:ascii="Verdana" w:hAnsi="Verdana" w:cs="Verdana"/>
          <w:sz w:val="20"/>
          <w:szCs w:val="20"/>
        </w:rPr>
        <w:t>Wszystkie ceny i wartości należy podać w PLN z dokładnością do dwóch miejsc po przecinku. Zamawiający nie określa zasad, według których należy zaokrąglać ceny jednostkowe.</w:t>
      </w:r>
    </w:p>
    <w:p w:rsidR="00960D7B" w:rsidRDefault="00960D7B" w:rsidP="0017594A">
      <w:pPr>
        <w:ind w:left="360" w:hanging="360"/>
        <w:jc w:val="both"/>
        <w:rPr>
          <w:rFonts w:ascii="Verdana" w:hAnsi="Verdana" w:cs="Verdana"/>
          <w:sz w:val="20"/>
          <w:szCs w:val="20"/>
        </w:rPr>
      </w:pPr>
    </w:p>
    <w:p w:rsidR="00960D7B" w:rsidRDefault="00960D7B" w:rsidP="0020222A">
      <w:pPr>
        <w:numPr>
          <w:ilvl w:val="0"/>
          <w:numId w:val="7"/>
        </w:numPr>
        <w:tabs>
          <w:tab w:val="clear" w:pos="720"/>
          <w:tab w:val="num" w:pos="284"/>
        </w:tabs>
        <w:ind w:left="284" w:hanging="284"/>
        <w:jc w:val="both"/>
        <w:rPr>
          <w:rFonts w:ascii="Verdana" w:hAnsi="Verdana" w:cs="Verdana"/>
          <w:sz w:val="20"/>
          <w:szCs w:val="20"/>
        </w:rPr>
      </w:pPr>
      <w:r w:rsidRPr="006042F2">
        <w:rPr>
          <w:rFonts w:ascii="Verdana" w:hAnsi="Verdana" w:cs="Verdana"/>
          <w:sz w:val="20"/>
          <w:szCs w:val="20"/>
        </w:rPr>
        <w:t>Wykonawca będący płatnikiem podatku VAT powinien wyliczyć należny podatek VAT</w:t>
      </w:r>
      <w:r w:rsidRPr="006042F2">
        <w:rPr>
          <w:rFonts w:ascii="Verdana" w:hAnsi="Verdana" w:cs="Verdana"/>
          <w:spacing w:val="-2"/>
          <w:sz w:val="20"/>
          <w:szCs w:val="20"/>
        </w:rPr>
        <w:t xml:space="preserve"> </w:t>
      </w:r>
      <w:r w:rsidRPr="006042F2">
        <w:rPr>
          <w:rFonts w:ascii="Verdana" w:hAnsi="Verdana" w:cs="Verdana"/>
          <w:spacing w:val="-2"/>
          <w:sz w:val="20"/>
          <w:szCs w:val="20"/>
        </w:rPr>
        <w:br/>
        <w:t>w wysokości</w:t>
      </w:r>
      <w:r w:rsidRPr="006042F2">
        <w:rPr>
          <w:rFonts w:ascii="Verdana" w:hAnsi="Verdana" w:cs="Verdana"/>
          <w:sz w:val="20"/>
          <w:szCs w:val="20"/>
        </w:rPr>
        <w:t xml:space="preserve"> 23 % dla całości zadania zgodnie z ustawą z 11 marca 2004 r. o podatku od towarów i usług (Dz.</w:t>
      </w:r>
      <w:r>
        <w:rPr>
          <w:rFonts w:ascii="Verdana" w:hAnsi="Verdana" w:cs="Verdana"/>
          <w:sz w:val="20"/>
          <w:szCs w:val="20"/>
        </w:rPr>
        <w:t xml:space="preserve"> </w:t>
      </w:r>
      <w:r w:rsidRPr="006042F2">
        <w:rPr>
          <w:rFonts w:ascii="Verdana" w:hAnsi="Verdana" w:cs="Verdana"/>
          <w:sz w:val="20"/>
          <w:szCs w:val="20"/>
        </w:rPr>
        <w:t>U. z 201</w:t>
      </w:r>
      <w:r>
        <w:rPr>
          <w:rFonts w:ascii="Verdana" w:hAnsi="Verdana" w:cs="Verdana"/>
          <w:sz w:val="20"/>
          <w:szCs w:val="20"/>
        </w:rPr>
        <w:t>8 r. poz</w:t>
      </w:r>
      <w:r w:rsidRPr="006042F2">
        <w:rPr>
          <w:rFonts w:ascii="Verdana" w:hAnsi="Verdana" w:cs="Verdana"/>
          <w:sz w:val="20"/>
          <w:szCs w:val="20"/>
        </w:rPr>
        <w:t>.</w:t>
      </w:r>
      <w:r>
        <w:rPr>
          <w:rFonts w:ascii="Verdana" w:hAnsi="Verdana" w:cs="Verdana"/>
          <w:sz w:val="20"/>
          <w:szCs w:val="20"/>
        </w:rPr>
        <w:t xml:space="preserve"> 62</w:t>
      </w:r>
      <w:r w:rsidRPr="006042F2">
        <w:rPr>
          <w:rFonts w:ascii="Verdana" w:hAnsi="Verdana" w:cs="Verdana"/>
          <w:sz w:val="20"/>
          <w:szCs w:val="20"/>
        </w:rPr>
        <w:t>).</w:t>
      </w:r>
    </w:p>
    <w:p w:rsidR="00960D7B" w:rsidRDefault="00960D7B" w:rsidP="0017594A">
      <w:pPr>
        <w:ind w:left="360" w:hanging="360"/>
        <w:jc w:val="both"/>
        <w:rPr>
          <w:rFonts w:ascii="Verdana" w:hAnsi="Verdana" w:cs="Verdana"/>
          <w:sz w:val="20"/>
          <w:szCs w:val="20"/>
        </w:rPr>
      </w:pPr>
    </w:p>
    <w:p w:rsidR="00960D7B" w:rsidRDefault="00960D7B" w:rsidP="00DB4A73">
      <w:pPr>
        <w:numPr>
          <w:ilvl w:val="0"/>
          <w:numId w:val="7"/>
        </w:numPr>
        <w:tabs>
          <w:tab w:val="clear" w:pos="720"/>
          <w:tab w:val="num" w:pos="360"/>
        </w:tabs>
        <w:ind w:left="360"/>
        <w:jc w:val="both"/>
        <w:rPr>
          <w:rFonts w:ascii="Verdana" w:eastAsia="Arial Unicode MS" w:hAnsi="Verdana"/>
          <w:sz w:val="20"/>
          <w:szCs w:val="20"/>
        </w:rPr>
      </w:pPr>
      <w:r w:rsidRPr="006042F2">
        <w:rPr>
          <w:rFonts w:ascii="Verdana" w:eastAsia="Arial Unicode MS" w:hAnsi="Verdana" w:cs="Verdana"/>
          <w:sz w:val="20"/>
          <w:szCs w:val="20"/>
        </w:rPr>
        <w:t xml:space="preserve">Jeżeli w postępowaniu złożona będzie oferta, której wybór prowadziłby do powstania </w:t>
      </w:r>
      <w:r w:rsidRPr="006042F2">
        <w:rPr>
          <w:rFonts w:ascii="Verdana" w:eastAsia="Arial Unicode MS" w:hAnsi="Verdana" w:cs="Verdana"/>
          <w:sz w:val="20"/>
          <w:szCs w:val="20"/>
        </w:rPr>
        <w:br/>
        <w:t xml:space="preserve">u zamawiającego obowiązku podatkowego zgodnie z przepisami o podatku od towarów </w:t>
      </w:r>
      <w:r w:rsidRPr="006042F2">
        <w:rPr>
          <w:rFonts w:ascii="Verdana" w:eastAsia="Arial Unicode MS" w:hAnsi="Verdana" w:cs="Verdana"/>
          <w:sz w:val="20"/>
          <w:szCs w:val="20"/>
        </w:rPr>
        <w:br/>
        <w:t>i usług, zamawiający w celu oceny takiej oferty doliczy do przedstawionej w niej ceny podatek od towarów i usług, który miałby obowiązek rozliczyć zgodnie z tymi</w:t>
      </w:r>
      <w:r>
        <w:rPr>
          <w:rFonts w:ascii="Verdana" w:eastAsia="Arial Unicode MS" w:hAnsi="Verdana" w:cs="Verdana"/>
          <w:sz w:val="20"/>
          <w:szCs w:val="20"/>
        </w:rPr>
        <w:t xml:space="preserve"> przepisami. W takim przypadku w</w:t>
      </w:r>
      <w:r w:rsidRPr="006042F2">
        <w:rPr>
          <w:rFonts w:ascii="Verdana" w:eastAsia="Arial Unicode MS" w:hAnsi="Verdana" w:cs="Verdana"/>
          <w:sz w:val="20"/>
          <w:szCs w:val="20"/>
        </w:rPr>
        <w:t xml:space="preserve">ykonawca, składając ofertę, jest zobligowany poinformować zamawiającego, że wybór jego oferty będzie prowadzić do powstania u zamawiającego obowiązku podatkowego, wskazując nazwę (rodzaj) towaru / usługi, których dostawa/ świadczenie będzie prowadzić do jego powstania, oraz wskazując ich wartość bez kwoty podatku.   </w:t>
      </w:r>
    </w:p>
    <w:p w:rsidR="00960D7B" w:rsidRDefault="00960D7B" w:rsidP="00432495">
      <w:pPr>
        <w:jc w:val="both"/>
        <w:rPr>
          <w:rFonts w:ascii="Verdana" w:eastAsia="Arial Unicode MS" w:hAnsi="Verdana"/>
          <w:sz w:val="20"/>
          <w:szCs w:val="20"/>
        </w:rPr>
      </w:pPr>
    </w:p>
    <w:p w:rsidR="00960D7B" w:rsidRDefault="00960D7B" w:rsidP="00432495">
      <w:pPr>
        <w:jc w:val="both"/>
        <w:rPr>
          <w:rFonts w:ascii="Verdana" w:eastAsia="Arial Unicode MS" w:hAnsi="Verdana"/>
          <w:sz w:val="20"/>
          <w:szCs w:val="20"/>
        </w:rPr>
      </w:pPr>
    </w:p>
    <w:p w:rsidR="00960D7B" w:rsidRDefault="00960D7B" w:rsidP="00432495">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0" w:color="auto"/>
          <w:right w:val="single" w:sz="4" w:space="4" w:color="auto"/>
        </w:pBdr>
        <w:ind w:left="720" w:hanging="720"/>
        <w:jc w:val="both"/>
        <w:rPr>
          <w:rFonts w:ascii="Verdana" w:eastAsia="Arial Unicode MS" w:hAnsi="Verdana" w:cs="Verdana"/>
          <w:b/>
          <w:bCs/>
          <w:sz w:val="22"/>
          <w:szCs w:val="22"/>
        </w:rPr>
      </w:pPr>
      <w:r w:rsidRPr="00100C4D">
        <w:rPr>
          <w:rFonts w:ascii="Verdana" w:eastAsia="Arial Unicode MS" w:hAnsi="Verdana" w:cs="Verdana"/>
          <w:b/>
          <w:bCs/>
          <w:sz w:val="22"/>
          <w:szCs w:val="22"/>
        </w:rPr>
        <w:t xml:space="preserve">XII.  Opis kryteriów, którymi zamawiający będzie się kierował przy wyborze </w:t>
      </w:r>
      <w:r>
        <w:rPr>
          <w:rFonts w:ascii="Verdana" w:eastAsia="Arial Unicode MS" w:hAnsi="Verdana" w:cs="Verdana"/>
          <w:b/>
          <w:bCs/>
          <w:sz w:val="22"/>
          <w:szCs w:val="22"/>
        </w:rPr>
        <w:t xml:space="preserve">   </w:t>
      </w:r>
      <w:r w:rsidRPr="00100C4D">
        <w:rPr>
          <w:rFonts w:ascii="Verdana" w:eastAsia="Arial Unicode MS" w:hAnsi="Verdana" w:cs="Verdana"/>
          <w:b/>
          <w:bCs/>
          <w:sz w:val="22"/>
          <w:szCs w:val="22"/>
        </w:rPr>
        <w:t xml:space="preserve">oferty, wraz z podaniem wag tych kryteriów i sposobu oceny ofert.  </w:t>
      </w:r>
    </w:p>
    <w:p w:rsidR="00960D7B" w:rsidRPr="00F41658" w:rsidRDefault="00960D7B" w:rsidP="001E704E">
      <w:pPr>
        <w:jc w:val="both"/>
        <w:rPr>
          <w:rFonts w:ascii="Verdana" w:eastAsia="Arial Unicode MS" w:hAnsi="Verdana"/>
          <w:b/>
          <w:bCs/>
          <w:sz w:val="16"/>
          <w:szCs w:val="16"/>
        </w:rPr>
      </w:pPr>
    </w:p>
    <w:p w:rsidR="00960D7B" w:rsidRDefault="00960D7B" w:rsidP="001E704E">
      <w:pPr>
        <w:numPr>
          <w:ilvl w:val="0"/>
          <w:numId w:val="20"/>
        </w:numPr>
        <w:tabs>
          <w:tab w:val="clear" w:pos="1428"/>
          <w:tab w:val="num" w:pos="360"/>
        </w:tabs>
        <w:ind w:left="360"/>
        <w:jc w:val="both"/>
        <w:rPr>
          <w:rFonts w:ascii="Verdana" w:eastAsia="Arial Unicode MS" w:hAnsi="Verdana"/>
          <w:sz w:val="20"/>
          <w:szCs w:val="20"/>
        </w:rPr>
      </w:pPr>
      <w:r w:rsidRPr="009A7E38">
        <w:rPr>
          <w:rFonts w:ascii="Verdana" w:eastAsia="Arial Unicode MS" w:hAnsi="Verdana" w:cs="Verdana"/>
          <w:sz w:val="20"/>
          <w:szCs w:val="20"/>
        </w:rPr>
        <w:t xml:space="preserve">Zamawiający wybierze najkorzystniejszą ofertę </w:t>
      </w:r>
      <w:r>
        <w:rPr>
          <w:rFonts w:ascii="Verdana" w:eastAsia="Arial Unicode MS" w:hAnsi="Verdana" w:cs="Verdana"/>
          <w:sz w:val="20"/>
          <w:szCs w:val="20"/>
        </w:rPr>
        <w:t xml:space="preserve">na dane zadanie </w:t>
      </w:r>
      <w:r w:rsidRPr="009A7E38">
        <w:rPr>
          <w:rFonts w:ascii="Verdana" w:eastAsia="Arial Unicode MS" w:hAnsi="Verdana" w:cs="Verdana"/>
          <w:sz w:val="20"/>
          <w:szCs w:val="20"/>
        </w:rPr>
        <w:t>spośród nieodrzuconych ofert, na</w:t>
      </w:r>
      <w:r>
        <w:rPr>
          <w:rFonts w:ascii="Verdana" w:eastAsia="Arial Unicode MS" w:hAnsi="Verdana" w:cs="Verdana"/>
          <w:sz w:val="20"/>
          <w:szCs w:val="20"/>
        </w:rPr>
        <w:t xml:space="preserve"> </w:t>
      </w:r>
      <w:r w:rsidRPr="009A7E38">
        <w:rPr>
          <w:rFonts w:ascii="Verdana" w:eastAsia="Arial Unicode MS" w:hAnsi="Verdana" w:cs="Verdana"/>
          <w:sz w:val="20"/>
          <w:szCs w:val="20"/>
        </w:rPr>
        <w:t>podstawie następujących kryteriów:</w:t>
      </w:r>
    </w:p>
    <w:p w:rsidR="00960D7B" w:rsidRDefault="00960D7B" w:rsidP="001E704E">
      <w:pPr>
        <w:jc w:val="both"/>
        <w:rPr>
          <w:rFonts w:ascii="Verdana" w:eastAsia="Arial Unicode MS" w:hAnsi="Verdana"/>
          <w:sz w:val="20"/>
          <w:szCs w:val="20"/>
        </w:rPr>
      </w:pPr>
    </w:p>
    <w:p w:rsidR="00960D7B" w:rsidRDefault="00960D7B" w:rsidP="001E704E">
      <w:pPr>
        <w:pStyle w:val="ListParagraph"/>
        <w:numPr>
          <w:ilvl w:val="2"/>
          <w:numId w:val="17"/>
        </w:numPr>
        <w:tabs>
          <w:tab w:val="clear" w:pos="2160"/>
          <w:tab w:val="num" w:pos="709"/>
        </w:tabs>
        <w:spacing w:after="0" w:line="240" w:lineRule="auto"/>
        <w:ind w:left="720" w:hanging="360"/>
        <w:jc w:val="both"/>
        <w:rPr>
          <w:rFonts w:ascii="Verdana" w:hAnsi="Verdana" w:cs="Verdana"/>
          <w:sz w:val="20"/>
          <w:szCs w:val="20"/>
        </w:rPr>
      </w:pPr>
      <w:r w:rsidRPr="001E704E">
        <w:rPr>
          <w:rFonts w:ascii="Verdana" w:hAnsi="Verdana" w:cs="Verdana"/>
          <w:sz w:val="20"/>
          <w:szCs w:val="20"/>
        </w:rPr>
        <w:t xml:space="preserve">cena ofertowa brutto – </w:t>
      </w:r>
      <w:r w:rsidRPr="001E704E">
        <w:rPr>
          <w:rFonts w:ascii="Verdana" w:hAnsi="Verdana" w:cs="Verdana"/>
          <w:b/>
          <w:bCs/>
          <w:sz w:val="20"/>
          <w:szCs w:val="20"/>
        </w:rPr>
        <w:t>60%</w:t>
      </w:r>
      <w:r w:rsidRPr="001E704E">
        <w:rPr>
          <w:rFonts w:ascii="Verdana" w:hAnsi="Verdana" w:cs="Verdana"/>
          <w:sz w:val="20"/>
          <w:szCs w:val="20"/>
        </w:rPr>
        <w:t xml:space="preserve"> (60 pkt),</w:t>
      </w:r>
    </w:p>
    <w:p w:rsidR="00960D7B" w:rsidRPr="00BA4264" w:rsidRDefault="00960D7B" w:rsidP="00BA4264">
      <w:pPr>
        <w:numPr>
          <w:ilvl w:val="2"/>
          <w:numId w:val="17"/>
        </w:numPr>
        <w:tabs>
          <w:tab w:val="clear" w:pos="2160"/>
          <w:tab w:val="num" w:pos="720"/>
        </w:tabs>
        <w:ind w:left="720" w:hanging="360"/>
        <w:jc w:val="both"/>
        <w:rPr>
          <w:rFonts w:ascii="Verdana" w:eastAsia="Arial Unicode MS" w:hAnsi="Verdana"/>
          <w:sz w:val="20"/>
          <w:szCs w:val="20"/>
        </w:rPr>
      </w:pPr>
      <w:r w:rsidRPr="00E50E8B">
        <w:rPr>
          <w:rFonts w:ascii="Verdana" w:hAnsi="Verdana" w:cs="Verdana"/>
          <w:sz w:val="20"/>
          <w:szCs w:val="20"/>
        </w:rPr>
        <w:t xml:space="preserve">doświadczenie projektanta </w:t>
      </w:r>
      <w:r>
        <w:rPr>
          <w:rFonts w:ascii="Verdana" w:hAnsi="Verdana" w:cs="Verdana"/>
          <w:b/>
          <w:bCs/>
          <w:sz w:val="20"/>
          <w:szCs w:val="20"/>
        </w:rPr>
        <w:t xml:space="preserve">branży mostowej  </w:t>
      </w:r>
      <w:r w:rsidRPr="00E50E8B">
        <w:rPr>
          <w:rFonts w:ascii="Verdana" w:hAnsi="Verdana" w:cs="Verdana"/>
          <w:sz w:val="20"/>
          <w:szCs w:val="20"/>
        </w:rPr>
        <w:t xml:space="preserve">przy sporządzaniu dokumentacji projektowej </w:t>
      </w:r>
      <w:r>
        <w:rPr>
          <w:rFonts w:ascii="Verdana" w:hAnsi="Verdana" w:cs="Verdana"/>
          <w:b/>
          <w:bCs/>
          <w:sz w:val="20"/>
          <w:szCs w:val="20"/>
        </w:rPr>
        <w:t xml:space="preserve">– 30% </w:t>
      </w:r>
      <w:r w:rsidRPr="00BA4264">
        <w:rPr>
          <w:rFonts w:ascii="Verdana" w:hAnsi="Verdana" w:cs="Verdana"/>
          <w:sz w:val="20"/>
          <w:szCs w:val="20"/>
        </w:rPr>
        <w:t>(30 pkt),</w:t>
      </w:r>
    </w:p>
    <w:p w:rsidR="00960D7B" w:rsidRPr="00250DFB" w:rsidRDefault="00960D7B" w:rsidP="00BA4264">
      <w:pPr>
        <w:numPr>
          <w:ilvl w:val="2"/>
          <w:numId w:val="17"/>
        </w:numPr>
        <w:tabs>
          <w:tab w:val="clear" w:pos="2160"/>
          <w:tab w:val="num" w:pos="720"/>
        </w:tabs>
        <w:ind w:left="720" w:hanging="360"/>
        <w:jc w:val="both"/>
        <w:rPr>
          <w:rFonts w:ascii="Verdana" w:eastAsia="Arial Unicode MS" w:hAnsi="Verdana"/>
          <w:sz w:val="20"/>
          <w:szCs w:val="20"/>
        </w:rPr>
      </w:pPr>
      <w:r w:rsidRPr="00E50E8B">
        <w:rPr>
          <w:rFonts w:ascii="Verdana" w:hAnsi="Verdana" w:cs="Verdana"/>
          <w:sz w:val="20"/>
          <w:szCs w:val="20"/>
        </w:rPr>
        <w:t xml:space="preserve">doświadczenie projektanta </w:t>
      </w:r>
      <w:r>
        <w:rPr>
          <w:rFonts w:ascii="Verdana" w:hAnsi="Verdana" w:cs="Verdana"/>
          <w:b/>
          <w:bCs/>
          <w:sz w:val="20"/>
          <w:szCs w:val="20"/>
        </w:rPr>
        <w:t xml:space="preserve">branży drogowej  </w:t>
      </w:r>
      <w:r w:rsidRPr="00E50E8B">
        <w:rPr>
          <w:rFonts w:ascii="Verdana" w:hAnsi="Verdana" w:cs="Verdana"/>
          <w:sz w:val="20"/>
          <w:szCs w:val="20"/>
        </w:rPr>
        <w:t>przy sporządzaniu dokumentacji projektowej</w:t>
      </w:r>
      <w:r>
        <w:rPr>
          <w:rFonts w:ascii="Verdana" w:hAnsi="Verdana" w:cs="Verdana"/>
          <w:b/>
          <w:bCs/>
          <w:sz w:val="20"/>
          <w:szCs w:val="20"/>
        </w:rPr>
        <w:t xml:space="preserve"> – 10% </w:t>
      </w:r>
      <w:r w:rsidRPr="00250DFB">
        <w:rPr>
          <w:rFonts w:ascii="Verdana" w:hAnsi="Verdana" w:cs="Verdana"/>
          <w:sz w:val="20"/>
          <w:szCs w:val="20"/>
        </w:rPr>
        <w:t>(10 pkt)</w:t>
      </w:r>
      <w:r>
        <w:rPr>
          <w:rFonts w:ascii="Verdana" w:hAnsi="Verdana" w:cs="Verdana"/>
          <w:sz w:val="20"/>
          <w:szCs w:val="20"/>
        </w:rPr>
        <w:t>,</w:t>
      </w:r>
    </w:p>
    <w:p w:rsidR="00960D7B" w:rsidRDefault="00960D7B" w:rsidP="001E704E">
      <w:pPr>
        <w:jc w:val="both"/>
        <w:rPr>
          <w:rFonts w:ascii="Verdana" w:eastAsia="Arial Unicode MS" w:hAnsi="Verdana"/>
          <w:sz w:val="20"/>
          <w:szCs w:val="20"/>
        </w:rPr>
      </w:pPr>
    </w:p>
    <w:p w:rsidR="00960D7B" w:rsidRPr="009A7E38" w:rsidRDefault="00960D7B" w:rsidP="001E704E">
      <w:pPr>
        <w:numPr>
          <w:ilvl w:val="1"/>
          <w:numId w:val="20"/>
        </w:numPr>
        <w:tabs>
          <w:tab w:val="clear" w:pos="1788"/>
          <w:tab w:val="num" w:pos="360"/>
          <w:tab w:val="left" w:pos="540"/>
        </w:tabs>
        <w:ind w:hanging="1788"/>
        <w:jc w:val="both"/>
        <w:rPr>
          <w:rFonts w:ascii="Verdana" w:eastAsia="Arial Unicode MS" w:hAnsi="Verdana"/>
          <w:sz w:val="20"/>
          <w:szCs w:val="20"/>
        </w:rPr>
      </w:pPr>
      <w:r w:rsidRPr="004E6213">
        <w:rPr>
          <w:rFonts w:ascii="Verdana" w:eastAsia="Arial Unicode MS" w:hAnsi="Verdana" w:cs="Verdana"/>
          <w:sz w:val="20"/>
          <w:szCs w:val="20"/>
          <w:u w:val="single"/>
        </w:rPr>
        <w:t>Kryterium cena ofertowa brutto</w:t>
      </w:r>
      <w:r>
        <w:rPr>
          <w:rFonts w:ascii="Verdana" w:eastAsia="Arial Unicode MS" w:hAnsi="Verdana" w:cs="Verdana"/>
          <w:sz w:val="20"/>
          <w:szCs w:val="20"/>
        </w:rPr>
        <w:t>:</w:t>
      </w:r>
    </w:p>
    <w:p w:rsidR="00960D7B" w:rsidRPr="001E704E" w:rsidRDefault="00960D7B" w:rsidP="001E704E">
      <w:pPr>
        <w:ind w:left="539" w:hanging="539"/>
        <w:jc w:val="both"/>
        <w:rPr>
          <w:rFonts w:ascii="Verdana" w:eastAsia="Arial Unicode MS" w:hAnsi="Verdana" w:cs="Verdana"/>
          <w:sz w:val="20"/>
          <w:szCs w:val="20"/>
        </w:rPr>
      </w:pPr>
      <w:r w:rsidRPr="001E704E">
        <w:rPr>
          <w:rFonts w:ascii="Verdana" w:eastAsia="Arial Unicode MS" w:hAnsi="Verdana" w:cs="Verdana"/>
          <w:sz w:val="20"/>
          <w:szCs w:val="20"/>
        </w:rPr>
        <w:t xml:space="preserve">       Najwyższą liczbę, tj. 60 punktów, otrzyma oferta, w której zaproponowano najniższą cenę ofertową brutto. Pozostałe oferty otrzymują punkty obliczone na podstawie wzoru:</w:t>
      </w:r>
    </w:p>
    <w:p w:rsidR="00960D7B" w:rsidRPr="009A7E38" w:rsidRDefault="00960D7B" w:rsidP="001E704E">
      <w:pPr>
        <w:jc w:val="center"/>
        <w:rPr>
          <w:rFonts w:ascii="Verdana" w:eastAsia="Arial Unicode MS" w:hAnsi="Verdana"/>
          <w:sz w:val="20"/>
          <w:szCs w:val="20"/>
        </w:rPr>
      </w:pPr>
      <w:r w:rsidRPr="009A7E38">
        <w:rPr>
          <w:rFonts w:ascii="Verdana" w:eastAsia="Arial Unicode MS" w:hAnsi="Verdana"/>
          <w:position w:val="-30"/>
          <w:sz w:val="20"/>
          <w:szCs w:val="20"/>
        </w:rPr>
        <w:object w:dxaOrig="18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33pt" o:ole="" fillcolor="window">
            <v:imagedata r:id="rId7" o:title=""/>
          </v:shape>
          <o:OLEObject Type="Embed" ProgID="Equation.3" ShapeID="_x0000_i1025" DrawAspect="Content" ObjectID="_1670920041" r:id="rId8"/>
        </w:object>
      </w:r>
    </w:p>
    <w:p w:rsidR="00960D7B" w:rsidRPr="009A7E38" w:rsidRDefault="00960D7B" w:rsidP="001E704E">
      <w:pPr>
        <w:jc w:val="both"/>
        <w:rPr>
          <w:rFonts w:ascii="Verdana" w:eastAsia="Arial Unicode MS" w:hAnsi="Verdana" w:cs="Verdana"/>
          <w:sz w:val="20"/>
          <w:szCs w:val="20"/>
        </w:rPr>
      </w:pPr>
      <w:r w:rsidRPr="009A7E38">
        <w:rPr>
          <w:rFonts w:ascii="Verdana" w:eastAsia="Arial Unicode MS" w:hAnsi="Verdana" w:cs="Verdana"/>
          <w:sz w:val="20"/>
          <w:szCs w:val="20"/>
        </w:rPr>
        <w:t>gdzie:</w:t>
      </w:r>
    </w:p>
    <w:p w:rsidR="00960D7B" w:rsidRPr="009A7E38" w:rsidRDefault="00960D7B" w:rsidP="001E704E">
      <w:pPr>
        <w:tabs>
          <w:tab w:val="left" w:pos="993"/>
        </w:tabs>
        <w:ind w:right="567"/>
        <w:jc w:val="both"/>
        <w:rPr>
          <w:rFonts w:ascii="Verdana" w:eastAsia="Arial Unicode MS" w:hAnsi="Verdana" w:cs="Verdana"/>
          <w:sz w:val="20"/>
          <w:szCs w:val="20"/>
        </w:rPr>
      </w:pPr>
      <w:r w:rsidRPr="009A7E38">
        <w:rPr>
          <w:rFonts w:ascii="Verdana" w:eastAsia="Arial Unicode MS" w:hAnsi="Verdana" w:cs="Verdana"/>
          <w:sz w:val="20"/>
          <w:szCs w:val="20"/>
        </w:rPr>
        <w:t xml:space="preserve">         </w:t>
      </w:r>
      <w:r w:rsidRPr="009A7E38">
        <w:rPr>
          <w:rFonts w:ascii="Verdana" w:eastAsia="Arial Unicode MS" w:hAnsi="Verdana"/>
          <w:position w:val="-12"/>
          <w:sz w:val="20"/>
          <w:szCs w:val="20"/>
        </w:rPr>
        <w:object w:dxaOrig="320" w:dyaOrig="360">
          <v:shape id="_x0000_i1026" type="#_x0000_t75" style="width:15pt;height:18pt" o:ole="" fillcolor="window">
            <v:imagedata r:id="rId9" o:title=""/>
          </v:shape>
          <o:OLEObject Type="Embed" ProgID="Equation.3" ShapeID="_x0000_i1026" DrawAspect="Content" ObjectID="_1670920042" r:id="rId10"/>
        </w:object>
      </w:r>
      <w:r w:rsidRPr="009A7E38">
        <w:rPr>
          <w:rFonts w:ascii="Verdana" w:eastAsia="Arial Unicode MS" w:hAnsi="Verdana" w:cs="Verdana"/>
          <w:sz w:val="20"/>
          <w:szCs w:val="20"/>
        </w:rPr>
        <w:t xml:space="preserve"> - liczba punktów przyznana ofercie „X” za kryterium ceny,</w:t>
      </w:r>
    </w:p>
    <w:p w:rsidR="00960D7B" w:rsidRPr="009A7E38" w:rsidRDefault="00960D7B" w:rsidP="001E704E">
      <w:pPr>
        <w:tabs>
          <w:tab w:val="left" w:pos="993"/>
        </w:tabs>
        <w:ind w:left="1260" w:hanging="794"/>
        <w:jc w:val="both"/>
        <w:rPr>
          <w:rFonts w:ascii="Verdana" w:eastAsia="Arial Unicode MS" w:hAnsi="Verdana" w:cs="Verdana"/>
          <w:spacing w:val="-4"/>
          <w:sz w:val="20"/>
          <w:szCs w:val="20"/>
        </w:rPr>
      </w:pPr>
      <w:r>
        <w:rPr>
          <w:rFonts w:ascii="Verdana" w:eastAsia="Arial Unicode MS" w:hAnsi="Verdana" w:cs="Verdana"/>
          <w:sz w:val="20"/>
          <w:szCs w:val="20"/>
        </w:rPr>
        <w:t xml:space="preserve">  </w:t>
      </w:r>
      <w:r w:rsidRPr="009A7E38">
        <w:rPr>
          <w:rFonts w:ascii="Verdana" w:eastAsia="Arial Unicode MS" w:hAnsi="Verdana"/>
          <w:position w:val="-10"/>
          <w:sz w:val="20"/>
          <w:szCs w:val="20"/>
        </w:rPr>
        <w:object w:dxaOrig="460" w:dyaOrig="340">
          <v:shape id="_x0000_i1027" type="#_x0000_t75" style="width:23.25pt;height:16.5pt" o:ole="" fillcolor="window">
            <v:imagedata r:id="rId11" o:title=""/>
          </v:shape>
          <o:OLEObject Type="Embed" ProgID="Equation.3" ShapeID="_x0000_i1027" DrawAspect="Content" ObjectID="_1670920043" r:id="rId12"/>
        </w:object>
      </w:r>
      <w:r w:rsidRPr="009A7E38">
        <w:rPr>
          <w:rFonts w:ascii="Verdana" w:eastAsia="Arial Unicode MS" w:hAnsi="Verdana" w:cs="Verdana"/>
          <w:sz w:val="20"/>
          <w:szCs w:val="20"/>
        </w:rPr>
        <w:t xml:space="preserve"> - </w:t>
      </w:r>
      <w:r w:rsidRPr="009A7E38">
        <w:rPr>
          <w:rFonts w:ascii="Verdana" w:eastAsia="Arial Unicode MS" w:hAnsi="Verdana" w:cs="Verdana"/>
          <w:spacing w:val="-4"/>
          <w:sz w:val="20"/>
          <w:szCs w:val="20"/>
        </w:rPr>
        <w:t>cena ofertowa brutto najniższa wśród cen podanych w ofertach,</w:t>
      </w:r>
    </w:p>
    <w:p w:rsidR="00960D7B" w:rsidRPr="009A7E38" w:rsidRDefault="00960D7B" w:rsidP="001E704E">
      <w:pPr>
        <w:tabs>
          <w:tab w:val="left" w:pos="993"/>
        </w:tabs>
        <w:ind w:right="567"/>
        <w:jc w:val="both"/>
        <w:rPr>
          <w:rFonts w:ascii="Verdana" w:eastAsia="Arial Unicode MS" w:hAnsi="Verdana" w:cs="Verdana"/>
          <w:sz w:val="20"/>
          <w:szCs w:val="20"/>
        </w:rPr>
      </w:pPr>
      <w:r w:rsidRPr="009A7E38">
        <w:rPr>
          <w:rFonts w:ascii="Verdana" w:eastAsia="Arial Unicode MS" w:hAnsi="Verdana" w:cs="Verdana"/>
          <w:sz w:val="20"/>
          <w:szCs w:val="20"/>
        </w:rPr>
        <w:t xml:space="preserve">         </w:t>
      </w:r>
      <w:r w:rsidRPr="009A7E38">
        <w:rPr>
          <w:rFonts w:ascii="Verdana" w:eastAsia="Arial Unicode MS" w:hAnsi="Verdana"/>
          <w:position w:val="-6"/>
          <w:sz w:val="20"/>
          <w:szCs w:val="20"/>
        </w:rPr>
        <w:object w:dxaOrig="360" w:dyaOrig="279">
          <v:shape id="_x0000_i1028" type="#_x0000_t75" style="width:18pt;height:13.5pt" o:ole="" fillcolor="window">
            <v:imagedata r:id="rId13" o:title=""/>
          </v:shape>
          <o:OLEObject Type="Embed" ProgID="Equation.3" ShapeID="_x0000_i1028" DrawAspect="Content" ObjectID="_1670920044" r:id="rId14"/>
        </w:object>
      </w:r>
      <w:r w:rsidRPr="009A7E38">
        <w:rPr>
          <w:rFonts w:ascii="Verdana" w:eastAsia="Arial Unicode MS" w:hAnsi="Verdana" w:cs="Verdana"/>
          <w:sz w:val="20"/>
          <w:szCs w:val="20"/>
        </w:rPr>
        <w:t xml:space="preserve"> - cena ofertowa brutto podana w ofercie "X".</w:t>
      </w:r>
    </w:p>
    <w:p w:rsidR="00960D7B" w:rsidRPr="00C05776" w:rsidRDefault="00960D7B" w:rsidP="001E704E">
      <w:pPr>
        <w:jc w:val="both"/>
        <w:rPr>
          <w:rFonts w:ascii="Verdana" w:eastAsia="Arial Unicode MS" w:hAnsi="Verdana"/>
          <w:color w:val="FF0000"/>
          <w:sz w:val="20"/>
          <w:szCs w:val="20"/>
        </w:rPr>
      </w:pPr>
    </w:p>
    <w:p w:rsidR="00960D7B" w:rsidRPr="00C37F05" w:rsidRDefault="00960D7B" w:rsidP="001E704E">
      <w:pPr>
        <w:jc w:val="both"/>
        <w:rPr>
          <w:rFonts w:ascii="Verdana" w:eastAsia="Arial Unicode MS" w:hAnsi="Verdana" w:cs="Verdana"/>
          <w:sz w:val="20"/>
          <w:szCs w:val="20"/>
          <w:u w:val="single"/>
        </w:rPr>
      </w:pPr>
      <w:r w:rsidRPr="00C37F05">
        <w:rPr>
          <w:rFonts w:ascii="Verdana" w:hAnsi="Verdana" w:cs="Verdana"/>
          <w:b/>
          <w:bCs/>
          <w:sz w:val="20"/>
          <w:szCs w:val="20"/>
        </w:rPr>
        <w:t>1.2.</w:t>
      </w:r>
      <w:r w:rsidRPr="00C37F05">
        <w:rPr>
          <w:rFonts w:ascii="Verdana" w:hAnsi="Verdana" w:cs="Verdana"/>
          <w:sz w:val="20"/>
          <w:szCs w:val="20"/>
        </w:rPr>
        <w:t xml:space="preserve"> </w:t>
      </w:r>
      <w:r w:rsidRPr="00C37F05">
        <w:rPr>
          <w:rFonts w:ascii="Verdana" w:eastAsia="Arial Unicode MS" w:hAnsi="Verdana" w:cs="Verdana"/>
          <w:sz w:val="20"/>
          <w:szCs w:val="20"/>
          <w:u w:val="single"/>
        </w:rPr>
        <w:t>Kryterium doświadczenie projektanta</w:t>
      </w:r>
      <w:r>
        <w:rPr>
          <w:rFonts w:ascii="Verdana" w:eastAsia="Arial Unicode MS" w:hAnsi="Verdana" w:cs="Verdana"/>
          <w:sz w:val="20"/>
          <w:szCs w:val="20"/>
          <w:u w:val="single"/>
        </w:rPr>
        <w:t xml:space="preserve"> branży mostowej</w:t>
      </w:r>
      <w:r w:rsidRPr="00C37F05">
        <w:rPr>
          <w:rFonts w:ascii="Verdana" w:eastAsia="Arial Unicode MS" w:hAnsi="Verdana" w:cs="Verdana"/>
          <w:sz w:val="20"/>
          <w:szCs w:val="20"/>
          <w:u w:val="single"/>
        </w:rPr>
        <w:t xml:space="preserve">: </w:t>
      </w:r>
    </w:p>
    <w:p w:rsidR="00960D7B" w:rsidRDefault="00960D7B" w:rsidP="007E19CA">
      <w:pPr>
        <w:autoSpaceDE w:val="0"/>
        <w:autoSpaceDN w:val="0"/>
        <w:adjustRightInd w:val="0"/>
        <w:ind w:left="540"/>
        <w:jc w:val="both"/>
        <w:rPr>
          <w:rFonts w:ascii="Verdana" w:hAnsi="Verdana" w:cs="Verdana"/>
          <w:b/>
          <w:bCs/>
          <w:color w:val="FF0000"/>
          <w:sz w:val="20"/>
          <w:szCs w:val="20"/>
        </w:rPr>
      </w:pPr>
      <w:r>
        <w:rPr>
          <w:rFonts w:ascii="Verdana" w:hAnsi="Verdana" w:cs="Verdana"/>
          <w:color w:val="000000"/>
          <w:sz w:val="20"/>
          <w:szCs w:val="20"/>
        </w:rPr>
        <w:t xml:space="preserve">Kryterium będzie rozpatrywane na podstawie ilości </w:t>
      </w:r>
      <w:r>
        <w:rPr>
          <w:rFonts w:ascii="Verdana" w:hAnsi="Verdana" w:cs="Verdana"/>
          <w:color w:val="FF0000"/>
          <w:sz w:val="20"/>
          <w:szCs w:val="20"/>
        </w:rPr>
        <w:t>dodatkowo (poza projektami wymaganymi w warunkach uczestnictwa w postępowaniu)</w:t>
      </w:r>
      <w:r>
        <w:rPr>
          <w:rFonts w:ascii="Verdana" w:hAnsi="Verdana" w:cs="Verdana"/>
          <w:color w:val="000000"/>
          <w:sz w:val="20"/>
          <w:szCs w:val="20"/>
        </w:rPr>
        <w:t xml:space="preserve"> opracowanych przez projektanta dokumentacji projektowych (projekt budowlany i wykonawczy) obejmujących</w:t>
      </w:r>
      <w:r>
        <w:rPr>
          <w:rFonts w:ascii="Verdana" w:hAnsi="Verdana" w:cs="Verdana"/>
          <w:color w:val="FF0000"/>
          <w:sz w:val="20"/>
          <w:szCs w:val="20"/>
        </w:rPr>
        <w:t xml:space="preserve"> </w:t>
      </w:r>
      <w:r>
        <w:rPr>
          <w:rFonts w:ascii="Verdana" w:hAnsi="Verdana" w:cs="Verdana"/>
          <w:b/>
          <w:bCs/>
          <w:color w:val="FF0000"/>
          <w:sz w:val="20"/>
          <w:szCs w:val="20"/>
        </w:rPr>
        <w:t xml:space="preserve">budowę lub przebudowę lub remont obiektu mostowego </w:t>
      </w:r>
      <w:r>
        <w:rPr>
          <w:rFonts w:ascii="Verdana" w:hAnsi="Verdana" w:cs="Verdana"/>
          <w:b/>
          <w:bCs/>
          <w:color w:val="FF0000"/>
          <w:sz w:val="20"/>
          <w:szCs w:val="20"/>
          <w:u w:val="single"/>
        </w:rPr>
        <w:t>o konstrukcji stalowej</w:t>
      </w:r>
      <w:r>
        <w:rPr>
          <w:rFonts w:ascii="Verdana" w:hAnsi="Verdana" w:cs="Verdana"/>
          <w:b/>
          <w:bCs/>
          <w:color w:val="FF0000"/>
          <w:sz w:val="20"/>
          <w:szCs w:val="20"/>
        </w:rPr>
        <w:t xml:space="preserve"> i długości całkowitej co najmniej 30m </w:t>
      </w:r>
    </w:p>
    <w:p w:rsidR="00960D7B" w:rsidRDefault="00960D7B" w:rsidP="007E19CA">
      <w:pPr>
        <w:autoSpaceDE w:val="0"/>
        <w:autoSpaceDN w:val="0"/>
        <w:adjustRightInd w:val="0"/>
        <w:ind w:left="540"/>
        <w:jc w:val="both"/>
        <w:rPr>
          <w:rFonts w:ascii="Verdana" w:hAnsi="Verdana" w:cs="Verdana"/>
          <w:b/>
          <w:bCs/>
          <w:color w:val="FF0000"/>
          <w:sz w:val="20"/>
          <w:szCs w:val="20"/>
        </w:rPr>
      </w:pPr>
      <w:r>
        <w:rPr>
          <w:rFonts w:ascii="Verdana" w:hAnsi="Verdana" w:cs="Verdana"/>
          <w:b/>
          <w:bCs/>
          <w:color w:val="FF0000"/>
          <w:sz w:val="20"/>
          <w:szCs w:val="20"/>
        </w:rPr>
        <w:t xml:space="preserve">– 1 projekt -15pkt, </w:t>
      </w:r>
    </w:p>
    <w:p w:rsidR="00960D7B" w:rsidRDefault="00960D7B" w:rsidP="007E19CA">
      <w:pPr>
        <w:jc w:val="both"/>
        <w:rPr>
          <w:rFonts w:ascii="Verdana" w:hAnsi="Verdana" w:cs="Verdana"/>
          <w:b/>
          <w:bCs/>
          <w:color w:val="FF0000"/>
          <w:sz w:val="20"/>
          <w:szCs w:val="20"/>
        </w:rPr>
      </w:pPr>
      <w:r>
        <w:rPr>
          <w:rFonts w:ascii="Verdana" w:hAnsi="Verdana" w:cs="Verdana"/>
          <w:b/>
          <w:bCs/>
          <w:color w:val="FF0000"/>
          <w:sz w:val="20"/>
          <w:szCs w:val="20"/>
        </w:rPr>
        <w:t xml:space="preserve">        – 2 projekty – 30pkt.</w:t>
      </w:r>
    </w:p>
    <w:p w:rsidR="00960D7B" w:rsidRDefault="00960D7B" w:rsidP="007E19CA">
      <w:pPr>
        <w:jc w:val="both"/>
        <w:rPr>
          <w:rFonts w:ascii="Verdana" w:eastAsia="Arial Unicode MS" w:hAnsi="Verdana"/>
          <w:sz w:val="20"/>
          <w:szCs w:val="20"/>
        </w:rPr>
      </w:pPr>
    </w:p>
    <w:p w:rsidR="00960D7B" w:rsidRPr="00C37F05" w:rsidRDefault="00960D7B" w:rsidP="001E704E">
      <w:pPr>
        <w:jc w:val="both"/>
        <w:rPr>
          <w:rFonts w:ascii="Verdana" w:eastAsia="Arial Unicode MS" w:hAnsi="Verdana" w:cs="Verdana"/>
          <w:sz w:val="20"/>
          <w:szCs w:val="20"/>
          <w:u w:val="single"/>
        </w:rPr>
      </w:pPr>
      <w:r w:rsidRPr="004A77E3">
        <w:rPr>
          <w:rFonts w:ascii="Verdana" w:eastAsia="Arial Unicode MS" w:hAnsi="Verdana" w:cs="Verdana"/>
          <w:b/>
          <w:bCs/>
          <w:sz w:val="20"/>
          <w:szCs w:val="20"/>
        </w:rPr>
        <w:t xml:space="preserve">   1.3.</w:t>
      </w:r>
      <w:r w:rsidRPr="005B21FC">
        <w:rPr>
          <w:rFonts w:ascii="Verdana" w:hAnsi="Verdana" w:cs="Verdana"/>
          <w:b/>
          <w:bCs/>
          <w:sz w:val="20"/>
          <w:szCs w:val="20"/>
        </w:rPr>
        <w:t xml:space="preserve"> </w:t>
      </w:r>
      <w:r w:rsidRPr="00C37F05">
        <w:rPr>
          <w:rFonts w:ascii="Verdana" w:eastAsia="Arial Unicode MS" w:hAnsi="Verdana" w:cs="Verdana"/>
          <w:sz w:val="20"/>
          <w:szCs w:val="20"/>
          <w:u w:val="single"/>
        </w:rPr>
        <w:t>Kryterium doświadczenie projektanta</w:t>
      </w:r>
      <w:r>
        <w:rPr>
          <w:rFonts w:ascii="Verdana" w:eastAsia="Arial Unicode MS" w:hAnsi="Verdana" w:cs="Verdana"/>
          <w:sz w:val="20"/>
          <w:szCs w:val="20"/>
          <w:u w:val="single"/>
        </w:rPr>
        <w:t xml:space="preserve"> branży drogowej</w:t>
      </w:r>
      <w:r w:rsidRPr="00C37F05">
        <w:rPr>
          <w:rFonts w:ascii="Verdana" w:eastAsia="Arial Unicode MS" w:hAnsi="Verdana" w:cs="Verdana"/>
          <w:sz w:val="20"/>
          <w:szCs w:val="20"/>
          <w:u w:val="single"/>
        </w:rPr>
        <w:t xml:space="preserve">: </w:t>
      </w:r>
    </w:p>
    <w:p w:rsidR="00960D7B" w:rsidRDefault="00960D7B" w:rsidP="007E19CA">
      <w:pPr>
        <w:autoSpaceDE w:val="0"/>
        <w:autoSpaceDN w:val="0"/>
        <w:adjustRightInd w:val="0"/>
        <w:ind w:left="540"/>
        <w:jc w:val="both"/>
        <w:rPr>
          <w:rFonts w:ascii="Verdana" w:hAnsi="Verdana" w:cs="Verdana"/>
          <w:b/>
          <w:bCs/>
          <w:color w:val="FF0000"/>
          <w:sz w:val="20"/>
          <w:szCs w:val="20"/>
        </w:rPr>
      </w:pPr>
      <w:r>
        <w:rPr>
          <w:rFonts w:ascii="Verdana" w:hAnsi="Verdana" w:cs="Verdana"/>
          <w:color w:val="000000"/>
          <w:sz w:val="20"/>
          <w:szCs w:val="20"/>
        </w:rPr>
        <w:t xml:space="preserve">Kryterium będzie rozpatrywane na podstawie ilości </w:t>
      </w:r>
      <w:r>
        <w:rPr>
          <w:rFonts w:ascii="Verdana" w:hAnsi="Verdana" w:cs="Verdana"/>
          <w:color w:val="FF0000"/>
          <w:sz w:val="20"/>
          <w:szCs w:val="20"/>
        </w:rPr>
        <w:t>dodatkowo (poza projektami wymaganymi w warunkach uczestnictwa w postępowaniu)</w:t>
      </w:r>
      <w:r>
        <w:rPr>
          <w:rFonts w:ascii="Verdana" w:hAnsi="Verdana" w:cs="Verdana"/>
          <w:color w:val="000000"/>
          <w:sz w:val="20"/>
          <w:szCs w:val="20"/>
        </w:rPr>
        <w:t xml:space="preserve"> opracowanych przez projektanta dokumentacji projektowych (projekt budowlany i wykonawczy) obejmujących </w:t>
      </w:r>
      <w:r>
        <w:rPr>
          <w:rFonts w:ascii="Verdana" w:hAnsi="Verdana" w:cs="Verdana"/>
          <w:b/>
          <w:bCs/>
          <w:color w:val="FF0000"/>
          <w:sz w:val="20"/>
          <w:szCs w:val="20"/>
        </w:rPr>
        <w:t xml:space="preserve">budowę lub przebudowę lub remont drogi/ulicy klasy Z wraz z torowiskiem  tramwajowym. </w:t>
      </w:r>
    </w:p>
    <w:p w:rsidR="00960D7B" w:rsidRDefault="00960D7B" w:rsidP="007E19CA">
      <w:pPr>
        <w:autoSpaceDE w:val="0"/>
        <w:autoSpaceDN w:val="0"/>
        <w:adjustRightInd w:val="0"/>
        <w:ind w:left="540"/>
        <w:jc w:val="both"/>
        <w:rPr>
          <w:rFonts w:ascii="Verdana" w:hAnsi="Verdana" w:cs="Verdana"/>
          <w:b/>
          <w:bCs/>
          <w:color w:val="FF0000"/>
          <w:sz w:val="20"/>
          <w:szCs w:val="20"/>
        </w:rPr>
      </w:pPr>
      <w:r>
        <w:rPr>
          <w:rFonts w:ascii="Verdana" w:hAnsi="Verdana" w:cs="Verdana"/>
          <w:b/>
          <w:bCs/>
          <w:color w:val="FF0000"/>
          <w:sz w:val="20"/>
          <w:szCs w:val="20"/>
        </w:rPr>
        <w:t xml:space="preserve">- 2 projekty - 5pkt, </w:t>
      </w:r>
    </w:p>
    <w:p w:rsidR="00960D7B" w:rsidRDefault="00960D7B" w:rsidP="007E19CA">
      <w:pPr>
        <w:autoSpaceDE w:val="0"/>
        <w:autoSpaceDN w:val="0"/>
        <w:adjustRightInd w:val="0"/>
        <w:ind w:left="540"/>
        <w:jc w:val="both"/>
        <w:rPr>
          <w:rFonts w:ascii="Verdana" w:hAnsi="Verdana" w:cs="Verdana"/>
          <w:b/>
          <w:bCs/>
          <w:color w:val="FF0000"/>
          <w:sz w:val="20"/>
          <w:szCs w:val="20"/>
        </w:rPr>
      </w:pPr>
      <w:r>
        <w:rPr>
          <w:rFonts w:ascii="Verdana" w:hAnsi="Verdana" w:cs="Verdana"/>
          <w:b/>
          <w:bCs/>
          <w:color w:val="FF0000"/>
          <w:sz w:val="20"/>
          <w:szCs w:val="20"/>
        </w:rPr>
        <w:t>- 3 projekty – 10pkt.</w:t>
      </w:r>
    </w:p>
    <w:p w:rsidR="00960D7B" w:rsidRPr="00260178" w:rsidRDefault="00960D7B" w:rsidP="00260178">
      <w:pPr>
        <w:pStyle w:val="ListParagraph"/>
        <w:tabs>
          <w:tab w:val="left" w:pos="180"/>
          <w:tab w:val="left" w:pos="720"/>
        </w:tabs>
        <w:autoSpaceDE w:val="0"/>
        <w:autoSpaceDN w:val="0"/>
        <w:adjustRightInd w:val="0"/>
        <w:spacing w:after="0" w:line="240" w:lineRule="auto"/>
        <w:ind w:left="2341"/>
        <w:jc w:val="both"/>
        <w:rPr>
          <w:rFonts w:ascii="Verdana" w:hAnsi="Verdana" w:cs="Verdana"/>
          <w:sz w:val="20"/>
          <w:szCs w:val="20"/>
        </w:rPr>
      </w:pPr>
    </w:p>
    <w:p w:rsidR="00960D7B" w:rsidRPr="00EF05DC" w:rsidRDefault="00960D7B" w:rsidP="001E704E">
      <w:pPr>
        <w:ind w:left="540" w:hanging="540"/>
        <w:jc w:val="both"/>
        <w:rPr>
          <w:rFonts w:ascii="Verdana" w:hAnsi="Verdana" w:cs="Verdana"/>
          <w:sz w:val="20"/>
          <w:szCs w:val="20"/>
        </w:rPr>
      </w:pPr>
      <w:r w:rsidRPr="00EF05DC">
        <w:rPr>
          <w:rFonts w:ascii="Verdana" w:hAnsi="Verdana" w:cs="Verdana"/>
          <w:b/>
          <w:bCs/>
          <w:sz w:val="20"/>
          <w:szCs w:val="20"/>
        </w:rPr>
        <w:t xml:space="preserve">  2. </w:t>
      </w:r>
      <w:r w:rsidRPr="00EF05DC">
        <w:rPr>
          <w:rFonts w:ascii="Verdana" w:hAnsi="Verdana" w:cs="Verdana"/>
          <w:sz w:val="20"/>
          <w:szCs w:val="20"/>
        </w:rPr>
        <w:t>Za najkorzystniejszą zostanie uznana oferta wykonawcy, który uzyska łącznie</w:t>
      </w:r>
      <w:r>
        <w:rPr>
          <w:rFonts w:ascii="Verdana" w:hAnsi="Verdana" w:cs="Verdana"/>
          <w:sz w:val="20"/>
          <w:szCs w:val="20"/>
        </w:rPr>
        <w:t xml:space="preserve"> </w:t>
      </w:r>
      <w:r w:rsidRPr="00EF05DC">
        <w:rPr>
          <w:rFonts w:ascii="Verdana" w:hAnsi="Verdana" w:cs="Verdana"/>
          <w:sz w:val="20"/>
          <w:szCs w:val="20"/>
        </w:rPr>
        <w:t>największą liczbę punktów /</w:t>
      </w:r>
      <w:r w:rsidRPr="00EF05DC">
        <w:rPr>
          <w:rFonts w:ascii="Verdana" w:hAnsi="Verdana" w:cs="Verdana"/>
          <w:b/>
          <w:bCs/>
          <w:i/>
          <w:iCs/>
          <w:sz w:val="20"/>
          <w:szCs w:val="20"/>
        </w:rPr>
        <w:t>P</w:t>
      </w:r>
      <w:r w:rsidRPr="00EF05DC">
        <w:rPr>
          <w:rFonts w:ascii="Verdana" w:hAnsi="Verdana" w:cs="Verdana"/>
          <w:sz w:val="20"/>
          <w:szCs w:val="20"/>
        </w:rPr>
        <w:t xml:space="preserve">/ stanowiących sumę punktów przyznanych w ramach każdego </w:t>
      </w:r>
      <w:r>
        <w:rPr>
          <w:rFonts w:ascii="Verdana" w:hAnsi="Verdana" w:cs="Verdana"/>
          <w:sz w:val="20"/>
          <w:szCs w:val="20"/>
        </w:rPr>
        <w:br/>
      </w:r>
      <w:r w:rsidRPr="00EF05DC">
        <w:rPr>
          <w:rFonts w:ascii="Verdana" w:hAnsi="Verdana" w:cs="Verdana"/>
          <w:sz w:val="20"/>
          <w:szCs w:val="20"/>
        </w:rPr>
        <w:t>z podanych kryteriów, wyliczoną zgodnie z poniższym wzorem:</w:t>
      </w:r>
    </w:p>
    <w:p w:rsidR="00960D7B" w:rsidRPr="00EF05DC" w:rsidRDefault="00960D7B" w:rsidP="001E704E">
      <w:pPr>
        <w:jc w:val="center"/>
        <w:rPr>
          <w:rFonts w:ascii="Verdana" w:hAnsi="Verdana" w:cs="Verdana"/>
          <w:b/>
          <w:bCs/>
          <w:i/>
          <w:iCs/>
          <w:sz w:val="20"/>
          <w:szCs w:val="20"/>
          <w:vertAlign w:val="subscript"/>
        </w:rPr>
      </w:pPr>
      <w:r w:rsidRPr="00EF05DC">
        <w:rPr>
          <w:rFonts w:ascii="Verdana" w:hAnsi="Verdana" w:cs="Verdana"/>
          <w:b/>
          <w:bCs/>
          <w:i/>
          <w:iCs/>
          <w:sz w:val="20"/>
          <w:szCs w:val="20"/>
        </w:rPr>
        <w:t>P</w:t>
      </w:r>
      <w:r>
        <w:rPr>
          <w:rFonts w:ascii="Verdana" w:hAnsi="Verdana" w:cs="Verdana"/>
          <w:b/>
          <w:bCs/>
          <w:i/>
          <w:iCs/>
          <w:sz w:val="20"/>
          <w:szCs w:val="20"/>
          <w:vertAlign w:val="subscript"/>
        </w:rPr>
        <w:t>x</w:t>
      </w:r>
      <w:r w:rsidRPr="00EF05DC">
        <w:rPr>
          <w:rFonts w:ascii="Verdana" w:hAnsi="Verdana" w:cs="Verdana"/>
          <w:b/>
          <w:bCs/>
          <w:i/>
          <w:iCs/>
          <w:sz w:val="20"/>
          <w:szCs w:val="20"/>
        </w:rPr>
        <w:t xml:space="preserve"> = C</w:t>
      </w:r>
      <w:r>
        <w:rPr>
          <w:rFonts w:ascii="Verdana" w:hAnsi="Verdana" w:cs="Verdana"/>
          <w:b/>
          <w:bCs/>
          <w:i/>
          <w:iCs/>
          <w:sz w:val="20"/>
          <w:szCs w:val="20"/>
          <w:vertAlign w:val="subscript"/>
        </w:rPr>
        <w:t>x</w:t>
      </w:r>
      <w:r w:rsidRPr="00EF05DC">
        <w:rPr>
          <w:rFonts w:ascii="Verdana" w:hAnsi="Verdana" w:cs="Verdana"/>
          <w:b/>
          <w:bCs/>
          <w:i/>
          <w:iCs/>
          <w:sz w:val="20"/>
          <w:szCs w:val="20"/>
        </w:rPr>
        <w:t xml:space="preserve"> + </w:t>
      </w:r>
      <w:r>
        <w:rPr>
          <w:rFonts w:ascii="Verdana" w:hAnsi="Verdana" w:cs="Verdana"/>
          <w:b/>
          <w:bCs/>
          <w:i/>
          <w:iCs/>
          <w:sz w:val="20"/>
          <w:szCs w:val="20"/>
        </w:rPr>
        <w:t>D</w:t>
      </w:r>
      <w:r>
        <w:rPr>
          <w:rFonts w:ascii="Verdana" w:hAnsi="Verdana" w:cs="Verdana"/>
          <w:b/>
          <w:bCs/>
          <w:i/>
          <w:iCs/>
          <w:sz w:val="20"/>
          <w:szCs w:val="20"/>
          <w:vertAlign w:val="subscript"/>
        </w:rPr>
        <w:t xml:space="preserve">m </w:t>
      </w:r>
      <w:r w:rsidRPr="00EF05DC">
        <w:rPr>
          <w:rFonts w:ascii="Verdana" w:hAnsi="Verdana" w:cs="Verdana"/>
          <w:b/>
          <w:bCs/>
          <w:i/>
          <w:iCs/>
          <w:sz w:val="20"/>
          <w:szCs w:val="20"/>
        </w:rPr>
        <w:t>+</w:t>
      </w:r>
      <w:r w:rsidRPr="00516B21">
        <w:rPr>
          <w:rFonts w:ascii="Verdana" w:hAnsi="Verdana" w:cs="Verdana"/>
          <w:b/>
          <w:bCs/>
          <w:i/>
          <w:iCs/>
          <w:sz w:val="20"/>
          <w:szCs w:val="20"/>
        </w:rPr>
        <w:t xml:space="preserve"> </w:t>
      </w:r>
      <w:r>
        <w:rPr>
          <w:rFonts w:ascii="Verdana" w:hAnsi="Verdana" w:cs="Verdana"/>
          <w:b/>
          <w:bCs/>
          <w:i/>
          <w:iCs/>
          <w:sz w:val="20"/>
          <w:szCs w:val="20"/>
        </w:rPr>
        <w:t>D</w:t>
      </w:r>
      <w:r>
        <w:rPr>
          <w:rFonts w:ascii="Verdana" w:hAnsi="Verdana" w:cs="Verdana"/>
          <w:b/>
          <w:bCs/>
          <w:i/>
          <w:iCs/>
          <w:sz w:val="20"/>
          <w:szCs w:val="20"/>
          <w:vertAlign w:val="subscript"/>
        </w:rPr>
        <w:t>d</w:t>
      </w:r>
    </w:p>
    <w:p w:rsidR="00960D7B" w:rsidRPr="00EF05DC" w:rsidRDefault="00960D7B" w:rsidP="001E704E">
      <w:pPr>
        <w:ind w:left="540"/>
        <w:jc w:val="both"/>
        <w:rPr>
          <w:rFonts w:ascii="Verdana" w:hAnsi="Verdana" w:cs="Verdana"/>
          <w:sz w:val="20"/>
          <w:szCs w:val="20"/>
        </w:rPr>
      </w:pPr>
      <w:r>
        <w:rPr>
          <w:rFonts w:ascii="Verdana" w:hAnsi="Verdana" w:cs="Verdana"/>
          <w:sz w:val="20"/>
          <w:szCs w:val="20"/>
        </w:rPr>
        <w:t>g</w:t>
      </w:r>
      <w:r w:rsidRPr="00EF05DC">
        <w:rPr>
          <w:rFonts w:ascii="Verdana" w:hAnsi="Verdana" w:cs="Verdana"/>
          <w:sz w:val="20"/>
          <w:szCs w:val="20"/>
        </w:rPr>
        <w:t>dzie:</w:t>
      </w:r>
    </w:p>
    <w:p w:rsidR="00960D7B" w:rsidRPr="00EF05DC" w:rsidRDefault="00960D7B" w:rsidP="001E704E">
      <w:pPr>
        <w:ind w:left="540"/>
        <w:jc w:val="both"/>
        <w:rPr>
          <w:rFonts w:ascii="Verdana" w:hAnsi="Verdana" w:cs="Verdana"/>
          <w:sz w:val="20"/>
          <w:szCs w:val="20"/>
        </w:rPr>
      </w:pPr>
      <w:r w:rsidRPr="00EF05DC">
        <w:rPr>
          <w:rFonts w:ascii="Verdana" w:hAnsi="Verdana" w:cs="Verdana"/>
          <w:b/>
          <w:bCs/>
          <w:i/>
          <w:iCs/>
          <w:sz w:val="20"/>
          <w:szCs w:val="20"/>
        </w:rPr>
        <w:t>C</w:t>
      </w:r>
      <w:r>
        <w:rPr>
          <w:rFonts w:ascii="Verdana" w:hAnsi="Verdana" w:cs="Verdana"/>
          <w:b/>
          <w:bCs/>
          <w:i/>
          <w:iCs/>
          <w:sz w:val="20"/>
          <w:szCs w:val="20"/>
          <w:vertAlign w:val="subscript"/>
        </w:rPr>
        <w:t>x</w:t>
      </w:r>
      <w:r w:rsidRPr="00EF05DC">
        <w:rPr>
          <w:rFonts w:ascii="Verdana" w:hAnsi="Verdana" w:cs="Verdana"/>
          <w:sz w:val="20"/>
          <w:szCs w:val="20"/>
        </w:rPr>
        <w:t xml:space="preserve"> – liczba punktów uzyskanych w kryt</w:t>
      </w:r>
      <w:r>
        <w:rPr>
          <w:rFonts w:ascii="Verdana" w:hAnsi="Verdana" w:cs="Verdana"/>
          <w:sz w:val="20"/>
          <w:szCs w:val="20"/>
        </w:rPr>
        <w:t xml:space="preserve">. </w:t>
      </w:r>
      <w:r w:rsidRPr="00EF05DC">
        <w:rPr>
          <w:rFonts w:ascii="Verdana" w:hAnsi="Verdana" w:cs="Verdana"/>
          <w:sz w:val="20"/>
          <w:szCs w:val="20"/>
        </w:rPr>
        <w:t>cena ofertowa brutto</w:t>
      </w:r>
    </w:p>
    <w:p w:rsidR="00960D7B" w:rsidRDefault="00960D7B" w:rsidP="001E704E">
      <w:pPr>
        <w:ind w:left="540"/>
        <w:jc w:val="both"/>
        <w:rPr>
          <w:rFonts w:ascii="Verdana" w:hAnsi="Verdana" w:cs="Verdana"/>
          <w:sz w:val="20"/>
          <w:szCs w:val="20"/>
        </w:rPr>
      </w:pPr>
      <w:r>
        <w:rPr>
          <w:rFonts w:ascii="Verdana" w:hAnsi="Verdana" w:cs="Verdana"/>
          <w:b/>
          <w:bCs/>
          <w:i/>
          <w:iCs/>
          <w:sz w:val="20"/>
          <w:szCs w:val="20"/>
        </w:rPr>
        <w:t>D</w:t>
      </w:r>
      <w:r>
        <w:rPr>
          <w:rFonts w:ascii="Verdana" w:hAnsi="Verdana" w:cs="Verdana"/>
          <w:b/>
          <w:bCs/>
          <w:i/>
          <w:iCs/>
          <w:sz w:val="20"/>
          <w:szCs w:val="20"/>
          <w:vertAlign w:val="subscript"/>
        </w:rPr>
        <w:t xml:space="preserve">m </w:t>
      </w:r>
      <w:r>
        <w:rPr>
          <w:rFonts w:ascii="Verdana" w:hAnsi="Verdana" w:cs="Verdana"/>
          <w:sz w:val="20"/>
          <w:szCs w:val="20"/>
        </w:rPr>
        <w:t xml:space="preserve">– </w:t>
      </w:r>
      <w:r w:rsidRPr="00EF05DC">
        <w:rPr>
          <w:rFonts w:ascii="Verdana" w:hAnsi="Verdana" w:cs="Verdana"/>
          <w:sz w:val="20"/>
          <w:szCs w:val="20"/>
        </w:rPr>
        <w:t>liczba punktów uzyskanych w kryt</w:t>
      </w:r>
      <w:r>
        <w:rPr>
          <w:rFonts w:ascii="Verdana" w:hAnsi="Verdana" w:cs="Verdana"/>
          <w:sz w:val="20"/>
          <w:szCs w:val="20"/>
        </w:rPr>
        <w:t>.</w:t>
      </w:r>
      <w:r w:rsidRPr="00EF05DC">
        <w:rPr>
          <w:rFonts w:ascii="Verdana" w:hAnsi="Verdana" w:cs="Verdana"/>
          <w:sz w:val="20"/>
          <w:szCs w:val="20"/>
        </w:rPr>
        <w:t xml:space="preserve"> </w:t>
      </w:r>
      <w:r>
        <w:rPr>
          <w:rFonts w:ascii="Verdana" w:hAnsi="Verdana" w:cs="Verdana"/>
          <w:sz w:val="20"/>
          <w:szCs w:val="20"/>
        </w:rPr>
        <w:t>doświadczenie projektanta branży mostowej</w:t>
      </w:r>
    </w:p>
    <w:p w:rsidR="00960D7B" w:rsidRDefault="00960D7B" w:rsidP="001E704E">
      <w:pPr>
        <w:ind w:left="540"/>
        <w:jc w:val="both"/>
        <w:rPr>
          <w:rFonts w:ascii="Verdana" w:hAnsi="Verdana" w:cs="Verdana"/>
          <w:sz w:val="20"/>
          <w:szCs w:val="20"/>
        </w:rPr>
      </w:pPr>
      <w:r>
        <w:rPr>
          <w:rFonts w:ascii="Verdana" w:hAnsi="Verdana" w:cs="Verdana"/>
          <w:b/>
          <w:bCs/>
          <w:i/>
          <w:iCs/>
          <w:sz w:val="20"/>
          <w:szCs w:val="20"/>
        </w:rPr>
        <w:t>D</w:t>
      </w:r>
      <w:r>
        <w:rPr>
          <w:rFonts w:ascii="Verdana" w:hAnsi="Verdana" w:cs="Verdana"/>
          <w:b/>
          <w:bCs/>
          <w:i/>
          <w:iCs/>
          <w:sz w:val="20"/>
          <w:szCs w:val="20"/>
          <w:vertAlign w:val="subscript"/>
        </w:rPr>
        <w:t xml:space="preserve">d  </w:t>
      </w:r>
      <w:r w:rsidRPr="00EF05DC">
        <w:rPr>
          <w:rFonts w:ascii="Verdana" w:hAnsi="Verdana" w:cs="Verdana"/>
          <w:sz w:val="20"/>
          <w:szCs w:val="20"/>
        </w:rPr>
        <w:t>– liczba punktów uzyskanych w kryt</w:t>
      </w:r>
      <w:r>
        <w:rPr>
          <w:rFonts w:ascii="Verdana" w:hAnsi="Verdana" w:cs="Verdana"/>
          <w:sz w:val="20"/>
          <w:szCs w:val="20"/>
        </w:rPr>
        <w:t>.</w:t>
      </w:r>
      <w:r w:rsidRPr="00EF05DC">
        <w:rPr>
          <w:rFonts w:ascii="Verdana" w:hAnsi="Verdana" w:cs="Verdana"/>
          <w:sz w:val="20"/>
          <w:szCs w:val="20"/>
        </w:rPr>
        <w:t xml:space="preserve"> </w:t>
      </w:r>
      <w:r>
        <w:rPr>
          <w:rFonts w:ascii="Verdana" w:hAnsi="Verdana" w:cs="Verdana"/>
          <w:sz w:val="20"/>
          <w:szCs w:val="20"/>
        </w:rPr>
        <w:t>doświadczenie projektanta branży drogowej</w:t>
      </w:r>
    </w:p>
    <w:p w:rsidR="00960D7B" w:rsidRDefault="00960D7B" w:rsidP="0080662F">
      <w:pPr>
        <w:jc w:val="both"/>
        <w:rPr>
          <w:rFonts w:ascii="Verdana" w:eastAsia="Arial Unicode MS" w:hAnsi="Verdana"/>
          <w:sz w:val="20"/>
          <w:szCs w:val="20"/>
        </w:rPr>
      </w:pPr>
    </w:p>
    <w:p w:rsidR="00960D7B" w:rsidRDefault="00960D7B" w:rsidP="0080662F">
      <w:pPr>
        <w:jc w:val="both"/>
        <w:rPr>
          <w:rFonts w:ascii="Verdana" w:eastAsia="Arial Unicode MS" w:hAnsi="Verdana"/>
          <w:sz w:val="20"/>
          <w:szCs w:val="20"/>
        </w:rPr>
      </w:pPr>
    </w:p>
    <w:p w:rsidR="00960D7B" w:rsidRDefault="00960D7B" w:rsidP="0080662F">
      <w:pPr>
        <w:jc w:val="both"/>
        <w:rPr>
          <w:rFonts w:ascii="Verdana" w:eastAsia="Arial Unicode MS" w:hAnsi="Verdana"/>
          <w:sz w:val="20"/>
          <w:szCs w:val="20"/>
        </w:rPr>
      </w:pPr>
    </w:p>
    <w:p w:rsidR="00960D7B" w:rsidRPr="00100C4D" w:rsidRDefault="00960D7B" w:rsidP="00100C4D">
      <w:pPr>
        <w:pBdr>
          <w:top w:val="single" w:sz="4" w:space="1" w:color="auto"/>
          <w:left w:val="single" w:sz="4" w:space="4" w:color="auto"/>
          <w:bottom w:val="single" w:sz="4" w:space="1" w:color="auto"/>
          <w:right w:val="single" w:sz="4" w:space="4" w:color="auto"/>
        </w:pBdr>
        <w:ind w:left="720" w:hanging="720"/>
        <w:jc w:val="both"/>
        <w:rPr>
          <w:rFonts w:ascii="Verdana" w:eastAsia="Arial Unicode MS" w:hAnsi="Verdana"/>
          <w:b/>
          <w:bCs/>
          <w:sz w:val="21"/>
          <w:szCs w:val="21"/>
        </w:rPr>
      </w:pPr>
      <w:r w:rsidRPr="00100C4D">
        <w:rPr>
          <w:rFonts w:ascii="Verdana" w:eastAsia="Arial Unicode MS" w:hAnsi="Verdana" w:cs="Verdana"/>
          <w:b/>
          <w:bCs/>
          <w:sz w:val="21"/>
          <w:szCs w:val="21"/>
        </w:rPr>
        <w:t>XIII. Informacje o formalnościach, jakie powinny być dopełnione po</w:t>
      </w:r>
      <w:r>
        <w:rPr>
          <w:rFonts w:ascii="Verdana" w:eastAsia="Arial Unicode MS" w:hAnsi="Verdana" w:cs="Verdana"/>
          <w:b/>
          <w:bCs/>
          <w:sz w:val="21"/>
          <w:szCs w:val="21"/>
        </w:rPr>
        <w:t xml:space="preserve"> </w:t>
      </w:r>
      <w:r w:rsidRPr="00100C4D">
        <w:rPr>
          <w:rFonts w:ascii="Verdana" w:eastAsia="Arial Unicode MS" w:hAnsi="Verdana" w:cs="Verdana"/>
          <w:b/>
          <w:bCs/>
          <w:sz w:val="21"/>
          <w:szCs w:val="21"/>
        </w:rPr>
        <w:t xml:space="preserve">wyborze oferty w celu zawarcia umowy w sprawie zamówienia publicznego.  </w:t>
      </w:r>
    </w:p>
    <w:p w:rsidR="00960D7B" w:rsidRPr="009A7E38" w:rsidRDefault="00960D7B" w:rsidP="00F921A5">
      <w:pPr>
        <w:jc w:val="both"/>
        <w:rPr>
          <w:rFonts w:ascii="Verdana" w:eastAsia="Arial Unicode MS" w:hAnsi="Verdana"/>
          <w:sz w:val="20"/>
          <w:szCs w:val="20"/>
        </w:rPr>
      </w:pPr>
    </w:p>
    <w:p w:rsidR="00960D7B" w:rsidRDefault="00960D7B" w:rsidP="00DB4A73">
      <w:pPr>
        <w:numPr>
          <w:ilvl w:val="0"/>
          <w:numId w:val="21"/>
        </w:numPr>
        <w:tabs>
          <w:tab w:val="clear" w:pos="1428"/>
          <w:tab w:val="num" w:pos="360"/>
        </w:tabs>
        <w:ind w:left="180" w:hanging="180"/>
        <w:jc w:val="both"/>
        <w:rPr>
          <w:rFonts w:ascii="Verdana" w:eastAsia="Arial Unicode MS" w:hAnsi="Verdana"/>
          <w:sz w:val="20"/>
          <w:szCs w:val="20"/>
        </w:rPr>
      </w:pPr>
      <w:r>
        <w:rPr>
          <w:rFonts w:ascii="Verdana" w:eastAsia="Arial Unicode MS" w:hAnsi="Verdana" w:cs="Verdana"/>
          <w:sz w:val="20"/>
          <w:szCs w:val="20"/>
        </w:rPr>
        <w:t>Osoby reprezentujące w</w:t>
      </w:r>
      <w:r w:rsidRPr="009A7E38">
        <w:rPr>
          <w:rFonts w:ascii="Verdana" w:eastAsia="Arial Unicode MS" w:hAnsi="Verdana" w:cs="Verdana"/>
          <w:sz w:val="20"/>
          <w:szCs w:val="20"/>
        </w:rPr>
        <w:t xml:space="preserve">ykonawcę przy podpisywaniu umowy powinny posiadać ze sobą dokumenty potwierdzające ich umocowanie do podpisania umowy, o ile umocowanie to nie będzie wynikać z dokumentów załączonych do oferty. </w:t>
      </w:r>
    </w:p>
    <w:p w:rsidR="00960D7B" w:rsidRDefault="00960D7B" w:rsidP="00E66DD9">
      <w:pPr>
        <w:jc w:val="both"/>
        <w:rPr>
          <w:rFonts w:ascii="Verdana" w:eastAsia="Arial Unicode MS" w:hAnsi="Verdana"/>
          <w:sz w:val="20"/>
          <w:szCs w:val="20"/>
        </w:rPr>
      </w:pPr>
    </w:p>
    <w:p w:rsidR="00960D7B" w:rsidRPr="00E66DD9" w:rsidRDefault="00960D7B" w:rsidP="00DB4A73">
      <w:pPr>
        <w:numPr>
          <w:ilvl w:val="0"/>
          <w:numId w:val="21"/>
        </w:numPr>
        <w:tabs>
          <w:tab w:val="clear" w:pos="1428"/>
          <w:tab w:val="num" w:pos="360"/>
        </w:tabs>
        <w:ind w:left="180" w:hanging="180"/>
        <w:jc w:val="both"/>
        <w:rPr>
          <w:rFonts w:ascii="Verdana" w:hAnsi="Verdana" w:cs="Verdana"/>
          <w:b/>
          <w:bCs/>
          <w:sz w:val="20"/>
          <w:szCs w:val="20"/>
        </w:rPr>
      </w:pPr>
      <w:r w:rsidRPr="00E66DD9">
        <w:rPr>
          <w:rFonts w:ascii="Verdana" w:hAnsi="Verdana" w:cs="Verdana"/>
          <w:sz w:val="20"/>
          <w:szCs w:val="20"/>
        </w:rPr>
        <w:t xml:space="preserve">Wykonawca, który wygra przetarg </w:t>
      </w:r>
      <w:r w:rsidRPr="00E66DD9">
        <w:rPr>
          <w:rFonts w:ascii="Verdana" w:hAnsi="Verdana" w:cs="Verdana"/>
          <w:sz w:val="20"/>
          <w:szCs w:val="20"/>
          <w:u w:val="single"/>
        </w:rPr>
        <w:t>przed zawarciem umowy</w:t>
      </w:r>
      <w:r w:rsidRPr="00E66DD9">
        <w:rPr>
          <w:rFonts w:ascii="Verdana" w:hAnsi="Verdana" w:cs="Verdana"/>
          <w:sz w:val="20"/>
          <w:szCs w:val="20"/>
        </w:rPr>
        <w:t xml:space="preserve"> zobowiązany jest do dostarczenia:</w:t>
      </w:r>
    </w:p>
    <w:p w:rsidR="00960D7B" w:rsidRPr="00484FD7" w:rsidRDefault="00960D7B" w:rsidP="00DB4A73">
      <w:pPr>
        <w:numPr>
          <w:ilvl w:val="1"/>
          <w:numId w:val="21"/>
        </w:numPr>
        <w:tabs>
          <w:tab w:val="clear" w:pos="1440"/>
          <w:tab w:val="num" w:pos="720"/>
        </w:tabs>
        <w:ind w:left="720"/>
        <w:jc w:val="both"/>
        <w:rPr>
          <w:rFonts w:ascii="Verdana" w:hAnsi="Verdana" w:cs="Verdana"/>
          <w:sz w:val="20"/>
          <w:szCs w:val="20"/>
        </w:rPr>
      </w:pPr>
      <w:r>
        <w:rPr>
          <w:rFonts w:ascii="Verdana" w:hAnsi="Verdana" w:cs="Verdana"/>
          <w:color w:val="000000"/>
          <w:sz w:val="20"/>
          <w:szCs w:val="20"/>
        </w:rPr>
        <w:t xml:space="preserve">kompletu dokumentów (zgodnie z umową) potwierdzających ubezpieczenie odpowiedzialności cywilnej z tytułu prowadzonej działalności gospodarczej, w zakresie umożliwiającym pokrycie szkód, jakie mogą powstać w związku z wykonywaniem przedmiotowego zamówienia; </w:t>
      </w:r>
      <w:r w:rsidRPr="00262ABF">
        <w:rPr>
          <w:rFonts w:ascii="Verdana" w:hAnsi="Verdana" w:cs="Verdana"/>
          <w:color w:val="000000"/>
          <w:sz w:val="20"/>
          <w:szCs w:val="20"/>
        </w:rPr>
        <w:t>w przypadku składania oferty wspólnej, dokument potwierdzający wymagane przez Zamawiającego ubezpieczenie od odpowiedzialności cywilnej  dla każdego członka konsorcjum lub dokument potwierdzający ubezpieczenie od  odpowiedzialności cywilnej wszystkich członków konsorcjum łącznie</w:t>
      </w:r>
      <w:r w:rsidRPr="00262ABF">
        <w:rPr>
          <w:rFonts w:ascii="Verdana" w:hAnsi="Verdana" w:cs="Verdana"/>
          <w:sz w:val="20"/>
          <w:szCs w:val="20"/>
        </w:rPr>
        <w:t>;</w:t>
      </w:r>
      <w:r w:rsidRPr="00484FD7">
        <w:rPr>
          <w:rFonts w:ascii="Verdana" w:hAnsi="Verdana" w:cs="Verdana"/>
          <w:sz w:val="20"/>
          <w:szCs w:val="20"/>
        </w:rPr>
        <w:t xml:space="preserve"> </w:t>
      </w:r>
    </w:p>
    <w:p w:rsidR="00960D7B" w:rsidRPr="00484FD7" w:rsidRDefault="00960D7B" w:rsidP="00DB4A73">
      <w:pPr>
        <w:numPr>
          <w:ilvl w:val="1"/>
          <w:numId w:val="21"/>
        </w:numPr>
        <w:tabs>
          <w:tab w:val="clear" w:pos="1440"/>
          <w:tab w:val="num" w:pos="720"/>
        </w:tabs>
        <w:ind w:left="720"/>
        <w:jc w:val="both"/>
        <w:rPr>
          <w:rFonts w:ascii="Verdana" w:eastAsia="Arial Unicode MS" w:hAnsi="Verdana"/>
          <w:sz w:val="20"/>
          <w:szCs w:val="20"/>
        </w:rPr>
      </w:pPr>
      <w:r w:rsidRPr="00484FD7">
        <w:rPr>
          <w:rFonts w:ascii="Verdana" w:hAnsi="Verdana" w:cs="Verdana"/>
          <w:sz w:val="20"/>
          <w:szCs w:val="20"/>
        </w:rPr>
        <w:t xml:space="preserve">umowy regulującej współpracę wykonawców wspólnie ubiegających się </w:t>
      </w:r>
      <w:r w:rsidRPr="00484FD7">
        <w:rPr>
          <w:rFonts w:ascii="Verdana" w:hAnsi="Verdana" w:cs="Verdana"/>
          <w:sz w:val="20"/>
          <w:szCs w:val="20"/>
        </w:rPr>
        <w:br/>
        <w:t xml:space="preserve">o udzielenie zamówienia (w przypadku składania oferty wspólnej). </w:t>
      </w:r>
      <w:r w:rsidRPr="00484FD7">
        <w:rPr>
          <w:rFonts w:ascii="Verdana" w:eastAsia="Arial Unicode MS" w:hAnsi="Verdana" w:cs="Verdana"/>
          <w:sz w:val="20"/>
          <w:szCs w:val="20"/>
        </w:rPr>
        <w:t xml:space="preserve">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 </w:t>
      </w:r>
    </w:p>
    <w:p w:rsidR="00960D7B" w:rsidRDefault="00960D7B" w:rsidP="00DB4A73">
      <w:pPr>
        <w:numPr>
          <w:ilvl w:val="1"/>
          <w:numId w:val="21"/>
        </w:numPr>
        <w:tabs>
          <w:tab w:val="clear" w:pos="1440"/>
          <w:tab w:val="num" w:pos="720"/>
        </w:tabs>
        <w:ind w:left="720"/>
        <w:jc w:val="both"/>
        <w:rPr>
          <w:rFonts w:ascii="Verdana" w:hAnsi="Verdana" w:cs="Verdana"/>
          <w:sz w:val="20"/>
          <w:szCs w:val="20"/>
        </w:rPr>
      </w:pPr>
      <w:r w:rsidRPr="00484FD7">
        <w:rPr>
          <w:rFonts w:ascii="Verdana" w:hAnsi="Verdana" w:cs="Verdana"/>
          <w:spacing w:val="-2"/>
          <w:sz w:val="20"/>
          <w:szCs w:val="20"/>
        </w:rPr>
        <w:t>dokumentu potwierdzającego</w:t>
      </w:r>
      <w:r w:rsidRPr="00484FD7">
        <w:rPr>
          <w:rFonts w:ascii="Verdana" w:hAnsi="Verdana" w:cs="Verdana"/>
          <w:b/>
          <w:bCs/>
          <w:spacing w:val="-2"/>
          <w:sz w:val="20"/>
          <w:szCs w:val="20"/>
        </w:rPr>
        <w:t xml:space="preserve"> </w:t>
      </w:r>
      <w:r w:rsidRPr="00484FD7">
        <w:rPr>
          <w:rFonts w:ascii="Verdana" w:hAnsi="Verdana" w:cs="Verdana"/>
          <w:spacing w:val="-2"/>
          <w:sz w:val="20"/>
          <w:szCs w:val="20"/>
        </w:rPr>
        <w:t>wniesienie zabezpieczenia należytego wykonania umowy</w:t>
      </w:r>
      <w:r w:rsidRPr="00484FD7">
        <w:rPr>
          <w:rFonts w:ascii="Verdana" w:hAnsi="Verdana" w:cs="Verdana"/>
          <w:sz w:val="20"/>
          <w:szCs w:val="20"/>
        </w:rPr>
        <w:t xml:space="preserve"> na sumę stanowiącą </w:t>
      </w:r>
      <w:r>
        <w:rPr>
          <w:rFonts w:ascii="Verdana" w:hAnsi="Verdana" w:cs="Verdana"/>
          <w:sz w:val="20"/>
          <w:szCs w:val="20"/>
        </w:rPr>
        <w:t>5</w:t>
      </w:r>
      <w:r w:rsidRPr="00484FD7">
        <w:rPr>
          <w:rFonts w:ascii="Verdana" w:hAnsi="Verdana" w:cs="Verdana"/>
          <w:sz w:val="20"/>
          <w:szCs w:val="20"/>
        </w:rPr>
        <w:t xml:space="preserve"> % ce</w:t>
      </w:r>
      <w:r>
        <w:rPr>
          <w:rFonts w:ascii="Verdana" w:hAnsi="Verdana" w:cs="Verdana"/>
          <w:sz w:val="20"/>
          <w:szCs w:val="20"/>
        </w:rPr>
        <w:t>ny ofertowej brutto;</w:t>
      </w:r>
    </w:p>
    <w:p w:rsidR="00960D7B" w:rsidRPr="00E302DB" w:rsidRDefault="00960D7B" w:rsidP="00DB4A73">
      <w:pPr>
        <w:numPr>
          <w:ilvl w:val="1"/>
          <w:numId w:val="21"/>
        </w:numPr>
        <w:tabs>
          <w:tab w:val="clear" w:pos="1440"/>
          <w:tab w:val="num" w:pos="720"/>
        </w:tabs>
        <w:ind w:left="720"/>
        <w:jc w:val="both"/>
        <w:rPr>
          <w:rFonts w:ascii="Verdana" w:hAnsi="Verdana" w:cs="Verdana"/>
          <w:sz w:val="20"/>
          <w:szCs w:val="20"/>
        </w:rPr>
      </w:pPr>
      <w:r w:rsidRPr="00E302DB">
        <w:rPr>
          <w:rFonts w:ascii="Verdana" w:hAnsi="Verdana" w:cs="Verdana"/>
          <w:sz w:val="20"/>
          <w:szCs w:val="20"/>
        </w:rPr>
        <w:t>kserokopii wymaganych u</w:t>
      </w:r>
      <w:r>
        <w:rPr>
          <w:rFonts w:ascii="Verdana" w:hAnsi="Verdana" w:cs="Verdana"/>
          <w:sz w:val="20"/>
          <w:szCs w:val="20"/>
        </w:rPr>
        <w:t>prawnień oraz dokumentów dla osób</w:t>
      </w:r>
      <w:r w:rsidRPr="00E302DB">
        <w:rPr>
          <w:rFonts w:ascii="Verdana" w:hAnsi="Verdana" w:cs="Verdana"/>
          <w:sz w:val="20"/>
          <w:szCs w:val="20"/>
        </w:rPr>
        <w:t xml:space="preserve"> wskazan</w:t>
      </w:r>
      <w:r>
        <w:rPr>
          <w:rFonts w:ascii="Verdana" w:hAnsi="Verdana" w:cs="Verdana"/>
          <w:sz w:val="20"/>
          <w:szCs w:val="20"/>
        </w:rPr>
        <w:t>ych</w:t>
      </w:r>
      <w:r w:rsidRPr="00E302DB">
        <w:rPr>
          <w:rFonts w:ascii="Verdana" w:hAnsi="Verdana" w:cs="Verdana"/>
          <w:sz w:val="20"/>
          <w:szCs w:val="20"/>
        </w:rPr>
        <w:t xml:space="preserve"> w Wykazie osób;</w:t>
      </w:r>
    </w:p>
    <w:p w:rsidR="00960D7B" w:rsidRPr="00D15DE8" w:rsidRDefault="00960D7B" w:rsidP="00DB4A73">
      <w:pPr>
        <w:numPr>
          <w:ilvl w:val="1"/>
          <w:numId w:val="21"/>
        </w:numPr>
        <w:tabs>
          <w:tab w:val="clear" w:pos="1440"/>
          <w:tab w:val="num" w:pos="720"/>
        </w:tabs>
        <w:ind w:left="720"/>
        <w:jc w:val="both"/>
        <w:rPr>
          <w:rFonts w:ascii="Verdana" w:hAnsi="Verdana" w:cs="Verdana"/>
          <w:sz w:val="20"/>
          <w:szCs w:val="20"/>
        </w:rPr>
      </w:pPr>
      <w:r w:rsidRPr="003306B6">
        <w:rPr>
          <w:rFonts w:ascii="Verdana" w:hAnsi="Verdana" w:cs="Verdana"/>
          <w:sz w:val="20"/>
          <w:szCs w:val="20"/>
        </w:rPr>
        <w:t xml:space="preserve">zestawienia kosztów zadania w przypadku poprawienia błędów lub omyłek przez </w:t>
      </w:r>
      <w:r>
        <w:rPr>
          <w:rFonts w:ascii="Verdana" w:hAnsi="Verdana" w:cs="Verdana"/>
          <w:sz w:val="20"/>
          <w:szCs w:val="20"/>
        </w:rPr>
        <w:t>Z</w:t>
      </w:r>
      <w:r w:rsidRPr="003306B6">
        <w:rPr>
          <w:rFonts w:ascii="Verdana" w:hAnsi="Verdana" w:cs="Verdana"/>
          <w:sz w:val="20"/>
          <w:szCs w:val="20"/>
        </w:rPr>
        <w:t>amawiającego uwzględniając</w:t>
      </w:r>
      <w:r>
        <w:rPr>
          <w:rFonts w:ascii="Verdana" w:hAnsi="Verdana" w:cs="Verdana"/>
          <w:sz w:val="20"/>
          <w:szCs w:val="20"/>
        </w:rPr>
        <w:t>ego</w:t>
      </w:r>
      <w:r w:rsidRPr="003306B6">
        <w:rPr>
          <w:rFonts w:ascii="Verdana" w:hAnsi="Verdana" w:cs="Verdana"/>
          <w:sz w:val="20"/>
          <w:szCs w:val="20"/>
        </w:rPr>
        <w:t xml:space="preserve"> wprowadzone zmiany.</w:t>
      </w:r>
    </w:p>
    <w:p w:rsidR="00960D7B" w:rsidRDefault="00960D7B" w:rsidP="00EE6EEE">
      <w:pPr>
        <w:jc w:val="both"/>
        <w:rPr>
          <w:rFonts w:ascii="Verdana" w:eastAsia="Arial Unicode MS" w:hAnsi="Verdana"/>
          <w:sz w:val="20"/>
          <w:szCs w:val="20"/>
        </w:rPr>
      </w:pPr>
    </w:p>
    <w:p w:rsidR="00960D7B" w:rsidRPr="001D5529" w:rsidRDefault="00960D7B" w:rsidP="00DB4A73">
      <w:pPr>
        <w:numPr>
          <w:ilvl w:val="0"/>
          <w:numId w:val="21"/>
        </w:numPr>
        <w:tabs>
          <w:tab w:val="clear" w:pos="1428"/>
          <w:tab w:val="num" w:pos="360"/>
        </w:tabs>
        <w:ind w:left="180" w:hanging="180"/>
        <w:jc w:val="both"/>
        <w:rPr>
          <w:rFonts w:ascii="Verdana" w:eastAsia="Arial Unicode MS" w:hAnsi="Verdana"/>
          <w:sz w:val="20"/>
          <w:szCs w:val="20"/>
        </w:rPr>
      </w:pPr>
      <w:r w:rsidRPr="008660AC">
        <w:rPr>
          <w:rFonts w:ascii="Verdana" w:eastAsia="Arial Unicode MS" w:hAnsi="Verdana" w:cs="Verdana"/>
          <w:color w:val="000000"/>
          <w:sz w:val="20"/>
          <w:szCs w:val="20"/>
        </w:rPr>
        <w:t xml:space="preserve">Wykonawca, podwykonawca lub dalszy podwykonawca zamierzający zawrzeć umowę </w:t>
      </w:r>
      <w:r w:rsidRPr="008660AC">
        <w:rPr>
          <w:rFonts w:ascii="Verdana" w:eastAsia="Arial Unicode MS" w:hAnsi="Verdana" w:cs="Verdana"/>
          <w:color w:val="000000"/>
          <w:sz w:val="20"/>
          <w:szCs w:val="20"/>
        </w:rPr>
        <w:br/>
        <w:t xml:space="preserve">o podwykonawstwo na roboty budowlane jest zobowiązany w trakcie realizacji niniejszego zamówienia do przedłożenia Zamawiającemu projektu tej umowy. Projekt umowy powinien zawierać: określenie podwykonawcy (nazwa, adres), zakres świadczeń podwykonawcy objęty umową podwykonawczą, wynagrodzenie za wykonany zakres oraz termin płatności </w:t>
      </w:r>
      <w:r>
        <w:rPr>
          <w:rFonts w:ascii="Verdana" w:eastAsia="Arial Unicode MS" w:hAnsi="Verdana"/>
          <w:color w:val="000000"/>
          <w:sz w:val="20"/>
          <w:szCs w:val="20"/>
        </w:rPr>
        <w:br/>
      </w:r>
      <w:r w:rsidRPr="008660AC">
        <w:rPr>
          <w:rFonts w:ascii="Verdana" w:eastAsia="Arial Unicode MS" w:hAnsi="Verdana" w:cs="Verdana"/>
          <w:color w:val="000000"/>
          <w:sz w:val="20"/>
          <w:szCs w:val="20"/>
        </w:rPr>
        <w:t xml:space="preserve">wynagrodzenia, a także warunki zwrotu zabezpieczenia wniesionego w umowie przez </w:t>
      </w:r>
      <w:r>
        <w:rPr>
          <w:rFonts w:ascii="Verdana" w:eastAsia="Arial Unicode MS" w:hAnsi="Verdana"/>
          <w:color w:val="000000"/>
          <w:sz w:val="20"/>
          <w:szCs w:val="20"/>
        </w:rPr>
        <w:br/>
      </w:r>
      <w:r w:rsidRPr="008660AC">
        <w:rPr>
          <w:rFonts w:ascii="Verdana" w:eastAsia="Arial Unicode MS" w:hAnsi="Verdana" w:cs="Verdana"/>
          <w:color w:val="000000"/>
          <w:sz w:val="20"/>
          <w:szCs w:val="20"/>
        </w:rPr>
        <w:t xml:space="preserve">podwykonawcę. Przedmiot umowy o podwykonawstwo musi być zgodny z przedmiotem </w:t>
      </w:r>
      <w:r>
        <w:rPr>
          <w:rFonts w:ascii="Verdana" w:eastAsia="Arial Unicode MS" w:hAnsi="Verdana"/>
          <w:color w:val="000000"/>
          <w:sz w:val="20"/>
          <w:szCs w:val="20"/>
        </w:rPr>
        <w:br/>
      </w:r>
      <w:r w:rsidRPr="008660AC">
        <w:rPr>
          <w:rFonts w:ascii="Verdana" w:eastAsia="Arial Unicode MS" w:hAnsi="Verdana" w:cs="Verdana"/>
          <w:color w:val="000000"/>
          <w:sz w:val="20"/>
          <w:szCs w:val="20"/>
        </w:rPr>
        <w:t xml:space="preserve">zamówienia określonym w </w:t>
      </w:r>
      <w:r>
        <w:rPr>
          <w:rFonts w:ascii="Verdana" w:eastAsia="Arial Unicode MS" w:hAnsi="Verdana" w:cs="Verdana"/>
          <w:color w:val="000000"/>
          <w:sz w:val="20"/>
          <w:szCs w:val="20"/>
        </w:rPr>
        <w:t>SIWZ</w:t>
      </w:r>
      <w:r w:rsidRPr="008660AC">
        <w:rPr>
          <w:rFonts w:ascii="Verdana" w:eastAsia="Arial Unicode MS" w:hAnsi="Verdana" w:cs="Verdana"/>
          <w:color w:val="000000"/>
          <w:sz w:val="20"/>
          <w:szCs w:val="20"/>
        </w:rPr>
        <w:t>, a termin zapłaty wynagrodzenia podwyko</w:t>
      </w:r>
      <w:r>
        <w:rPr>
          <w:rFonts w:ascii="Verdana" w:eastAsia="Arial Unicode MS" w:hAnsi="Verdana" w:cs="Verdana"/>
          <w:color w:val="000000"/>
          <w:sz w:val="20"/>
          <w:szCs w:val="20"/>
        </w:rPr>
        <w:t xml:space="preserve">nawcy nie może być </w:t>
      </w:r>
      <w:r w:rsidRPr="005E3D0F">
        <w:rPr>
          <w:rFonts w:ascii="Verdana" w:eastAsia="Arial Unicode MS" w:hAnsi="Verdana" w:cs="Verdana"/>
          <w:color w:val="000000"/>
          <w:spacing w:val="-2"/>
          <w:sz w:val="20"/>
          <w:szCs w:val="20"/>
        </w:rPr>
        <w:t>dłuższy niż 14 dni od dnia doręczenia Wykonawcy, podwykonawcy lub dalszemu podwykonawcy</w:t>
      </w:r>
      <w:r w:rsidRPr="008660AC">
        <w:rPr>
          <w:rFonts w:ascii="Verdana" w:eastAsia="Arial Unicode MS" w:hAnsi="Verdana" w:cs="Verdana"/>
          <w:color w:val="000000"/>
          <w:sz w:val="20"/>
          <w:szCs w:val="20"/>
        </w:rPr>
        <w:t xml:space="preserve"> faktury lub rachunku potwierdzających wykonanie zleconej roboty budowlanej, dostawy lub usługi oraz nie dłuższy niż termin zapłaty wynagrodzenia na rzecz Wykonawcy</w:t>
      </w:r>
      <w:r>
        <w:rPr>
          <w:rFonts w:ascii="Verdana" w:eastAsia="Arial Unicode MS" w:hAnsi="Verdana" w:cs="Verdana"/>
          <w:color w:val="000000"/>
          <w:sz w:val="20"/>
          <w:szCs w:val="20"/>
        </w:rPr>
        <w:t>.</w:t>
      </w:r>
    </w:p>
    <w:p w:rsidR="00960D7B" w:rsidRPr="001D5529" w:rsidRDefault="00960D7B" w:rsidP="001D5529">
      <w:pPr>
        <w:ind w:left="180"/>
        <w:jc w:val="both"/>
        <w:rPr>
          <w:rFonts w:ascii="Verdana" w:eastAsia="Arial Unicode MS" w:hAnsi="Verdana"/>
          <w:sz w:val="20"/>
          <w:szCs w:val="20"/>
        </w:rPr>
      </w:pPr>
    </w:p>
    <w:p w:rsidR="00960D7B" w:rsidRPr="001D5529" w:rsidRDefault="00960D7B" w:rsidP="00DB4A73">
      <w:pPr>
        <w:numPr>
          <w:ilvl w:val="0"/>
          <w:numId w:val="21"/>
        </w:numPr>
        <w:tabs>
          <w:tab w:val="clear" w:pos="1428"/>
          <w:tab w:val="num" w:pos="360"/>
        </w:tabs>
        <w:ind w:left="180" w:hanging="180"/>
        <w:jc w:val="both"/>
        <w:rPr>
          <w:rFonts w:ascii="Verdana" w:eastAsia="Arial Unicode MS" w:hAnsi="Verdana"/>
          <w:sz w:val="20"/>
          <w:szCs w:val="20"/>
        </w:rPr>
      </w:pPr>
      <w:r w:rsidRPr="006F33D1">
        <w:rPr>
          <w:rFonts w:ascii="Verdana" w:eastAsia="Arial Unicode MS" w:hAnsi="Verdana" w:cs="Verdana"/>
          <w:color w:val="000000"/>
          <w:spacing w:val="-2"/>
          <w:sz w:val="20"/>
          <w:szCs w:val="20"/>
        </w:rPr>
        <w:t>Jeżeli powierzenie podwykonawcy lub dalszemu podwykonawcy wykonania części zamówienia</w:t>
      </w:r>
      <w:r w:rsidRPr="008660AC">
        <w:rPr>
          <w:rFonts w:ascii="Verdana" w:eastAsia="Arial Unicode MS" w:hAnsi="Verdana" w:cs="Verdana"/>
          <w:color w:val="000000"/>
          <w:sz w:val="20"/>
          <w:szCs w:val="20"/>
        </w:rPr>
        <w:t xml:space="preserve"> następuje w trakcie jego realizacji</w:t>
      </w:r>
      <w:r>
        <w:rPr>
          <w:rFonts w:ascii="Verdana" w:eastAsia="Arial Unicode MS" w:hAnsi="Verdana" w:cs="Verdana"/>
          <w:color w:val="000000"/>
          <w:sz w:val="20"/>
          <w:szCs w:val="20"/>
        </w:rPr>
        <w:t>,</w:t>
      </w:r>
      <w:r w:rsidRPr="008660AC">
        <w:rPr>
          <w:rFonts w:ascii="Verdana" w:eastAsia="Arial Unicode MS" w:hAnsi="Verdana" w:cs="Verdana"/>
          <w:color w:val="000000"/>
          <w:sz w:val="20"/>
          <w:szCs w:val="20"/>
        </w:rPr>
        <w:t xml:space="preserve"> </w:t>
      </w:r>
      <w:r>
        <w:rPr>
          <w:rFonts w:ascii="Verdana" w:eastAsia="Arial Unicode MS" w:hAnsi="Verdana" w:cs="Verdana"/>
          <w:color w:val="000000"/>
          <w:sz w:val="20"/>
          <w:szCs w:val="20"/>
        </w:rPr>
        <w:t>W</w:t>
      </w:r>
      <w:r w:rsidRPr="008660AC">
        <w:rPr>
          <w:rFonts w:ascii="Verdana" w:eastAsia="Arial Unicode MS" w:hAnsi="Verdana" w:cs="Verdana"/>
          <w:color w:val="000000"/>
          <w:sz w:val="20"/>
          <w:szCs w:val="20"/>
        </w:rPr>
        <w:t>ykonawca</w:t>
      </w:r>
      <w:r>
        <w:rPr>
          <w:rFonts w:ascii="Verdana" w:eastAsia="Arial Unicode MS" w:hAnsi="Verdana" w:cs="Verdana"/>
          <w:color w:val="000000"/>
          <w:sz w:val="20"/>
          <w:szCs w:val="20"/>
        </w:rPr>
        <w:t>,</w:t>
      </w:r>
      <w:r w:rsidRPr="008660AC">
        <w:rPr>
          <w:rFonts w:ascii="Verdana" w:eastAsia="Arial Unicode MS" w:hAnsi="Verdana" w:cs="Verdana"/>
          <w:color w:val="000000"/>
          <w:sz w:val="20"/>
          <w:szCs w:val="20"/>
        </w:rPr>
        <w:t xml:space="preserve"> na żądanie Zamawiającego</w:t>
      </w:r>
      <w:r>
        <w:rPr>
          <w:rFonts w:ascii="Verdana" w:eastAsia="Arial Unicode MS" w:hAnsi="Verdana" w:cs="Verdana"/>
          <w:color w:val="000000"/>
          <w:sz w:val="20"/>
          <w:szCs w:val="20"/>
        </w:rPr>
        <w:t>,</w:t>
      </w:r>
      <w:r w:rsidRPr="008660AC">
        <w:rPr>
          <w:rFonts w:ascii="Verdana" w:eastAsia="Arial Unicode MS" w:hAnsi="Verdana" w:cs="Verdana"/>
          <w:color w:val="000000"/>
          <w:sz w:val="20"/>
          <w:szCs w:val="20"/>
        </w:rPr>
        <w:t xml:space="preserve"> przedstawia oświadczenie dotyczące spełniania warunków udziału w postępowaniu oraz oświadczenie dotyczące braku podstaw do wykluczenia</w:t>
      </w:r>
      <w:r>
        <w:rPr>
          <w:rFonts w:ascii="Verdana" w:eastAsia="Arial Unicode MS" w:hAnsi="Verdana" w:cs="Verdana"/>
          <w:color w:val="000000"/>
          <w:sz w:val="20"/>
          <w:szCs w:val="20"/>
        </w:rPr>
        <w:t>.</w:t>
      </w:r>
    </w:p>
    <w:p w:rsidR="00960D7B" w:rsidRPr="0083151C" w:rsidRDefault="00960D7B" w:rsidP="001D5529">
      <w:pPr>
        <w:ind w:left="180"/>
        <w:jc w:val="both"/>
        <w:rPr>
          <w:rFonts w:ascii="Verdana" w:eastAsia="Arial Unicode MS" w:hAnsi="Verdana"/>
          <w:sz w:val="20"/>
          <w:szCs w:val="20"/>
        </w:rPr>
      </w:pPr>
    </w:p>
    <w:p w:rsidR="00960D7B" w:rsidRDefault="00960D7B" w:rsidP="00DB4A73">
      <w:pPr>
        <w:numPr>
          <w:ilvl w:val="0"/>
          <w:numId w:val="21"/>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Postanowienia ustalone w projekcie umowy nie podlegają negocjacjom. </w:t>
      </w:r>
    </w:p>
    <w:p w:rsidR="00960D7B" w:rsidRDefault="00960D7B" w:rsidP="008274B6">
      <w:pPr>
        <w:jc w:val="both"/>
        <w:rPr>
          <w:rFonts w:ascii="Verdana" w:eastAsia="Arial Unicode MS" w:hAnsi="Verdana"/>
          <w:sz w:val="20"/>
          <w:szCs w:val="20"/>
        </w:rPr>
      </w:pPr>
    </w:p>
    <w:p w:rsidR="00960D7B" w:rsidRDefault="00960D7B" w:rsidP="00DB4A73">
      <w:pPr>
        <w:numPr>
          <w:ilvl w:val="0"/>
          <w:numId w:val="21"/>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 przypadku, gdy </w:t>
      </w:r>
      <w:r>
        <w:rPr>
          <w:rFonts w:ascii="Verdana" w:eastAsia="Arial Unicode MS" w:hAnsi="Verdana" w:cs="Verdana"/>
          <w:sz w:val="20"/>
          <w:szCs w:val="20"/>
        </w:rPr>
        <w:t>w</w:t>
      </w:r>
      <w:r w:rsidRPr="009A7E38">
        <w:rPr>
          <w:rFonts w:ascii="Verdana" w:eastAsia="Arial Unicode MS" w:hAnsi="Verdana" w:cs="Verdana"/>
          <w:sz w:val="20"/>
          <w:szCs w:val="20"/>
        </w:rPr>
        <w:t xml:space="preserve">ykonawca, którego oferta została wybrana jako najkorzystniejsza, uchyla się od zawarcia umowy, </w:t>
      </w:r>
      <w:r>
        <w:rPr>
          <w:rFonts w:ascii="Verdana" w:eastAsia="Arial Unicode MS" w:hAnsi="Verdana" w:cs="Verdana"/>
          <w:sz w:val="20"/>
          <w:szCs w:val="20"/>
        </w:rPr>
        <w:t>z</w:t>
      </w:r>
      <w:r w:rsidRPr="009A7E38">
        <w:rPr>
          <w:rFonts w:ascii="Verdana" w:eastAsia="Arial Unicode MS" w:hAnsi="Verdana" w:cs="Verdana"/>
          <w:sz w:val="20"/>
          <w:szCs w:val="20"/>
        </w:rPr>
        <w:t>amawiający będzie mógł wybrać ofertę najkorzystniejszą spośród pozostałych ofert, bez przeprowadzenia ich ponownego badania i oceny chyba, że zachodzą przesłanki, o których mowa w art. 93 ust. 1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Default="00960D7B" w:rsidP="004F6391">
      <w:pPr>
        <w:jc w:val="both"/>
        <w:rPr>
          <w:rFonts w:ascii="Verdana" w:eastAsia="Arial Unicode MS" w:hAnsi="Verdana"/>
          <w:sz w:val="20"/>
          <w:szCs w:val="20"/>
        </w:rPr>
      </w:pPr>
    </w:p>
    <w:p w:rsidR="00960D7B" w:rsidRDefault="00960D7B" w:rsidP="004F6391">
      <w:pPr>
        <w:jc w:val="both"/>
        <w:rPr>
          <w:rFonts w:ascii="Verdana" w:eastAsia="Arial Unicode MS" w:hAnsi="Verdana"/>
          <w:sz w:val="20"/>
          <w:szCs w:val="20"/>
        </w:rPr>
      </w:pPr>
    </w:p>
    <w:p w:rsidR="00960D7B" w:rsidRDefault="00960D7B" w:rsidP="004F6391">
      <w:pPr>
        <w:jc w:val="both"/>
        <w:rPr>
          <w:rFonts w:ascii="Verdana" w:eastAsia="Arial Unicode MS" w:hAnsi="Verdana"/>
          <w:sz w:val="20"/>
          <w:szCs w:val="20"/>
        </w:rPr>
      </w:pPr>
    </w:p>
    <w:p w:rsidR="00960D7B" w:rsidRDefault="00960D7B" w:rsidP="004F6391">
      <w:pPr>
        <w:jc w:val="both"/>
        <w:rPr>
          <w:rFonts w:ascii="Verdana" w:eastAsia="Arial Unicode MS" w:hAnsi="Verdana"/>
          <w:sz w:val="20"/>
          <w:szCs w:val="20"/>
        </w:rPr>
      </w:pPr>
    </w:p>
    <w:p w:rsidR="00960D7B" w:rsidRPr="009A7E38" w:rsidRDefault="00960D7B" w:rsidP="004F6391">
      <w:pPr>
        <w:jc w:val="both"/>
        <w:rPr>
          <w:rFonts w:ascii="Verdana" w:eastAsia="Arial Unicode MS" w:hAnsi="Verdana"/>
          <w:sz w:val="20"/>
          <w:szCs w:val="20"/>
        </w:rPr>
      </w:pPr>
    </w:p>
    <w:p w:rsidR="00960D7B" w:rsidRPr="009A7E38" w:rsidRDefault="00960D7B" w:rsidP="00F921A5">
      <w:pPr>
        <w:jc w:val="both"/>
        <w:rPr>
          <w:rFonts w:ascii="Verdana" w:eastAsia="Arial Unicode MS" w:hAnsi="Verdana"/>
          <w:sz w:val="20"/>
          <w:szCs w:val="20"/>
        </w:rPr>
      </w:pPr>
    </w:p>
    <w:p w:rsidR="00960D7B" w:rsidRPr="006E0C69" w:rsidRDefault="00960D7B" w:rsidP="006E0C69">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6E0C69">
        <w:rPr>
          <w:rFonts w:ascii="Verdana" w:eastAsia="Arial Unicode MS" w:hAnsi="Verdana" w:cs="Verdana"/>
          <w:b/>
          <w:bCs/>
          <w:sz w:val="22"/>
          <w:szCs w:val="22"/>
        </w:rPr>
        <w:t xml:space="preserve">XIV.  Wymagania dotyczące zabezpieczenia należytego wykonania umowy.  </w:t>
      </w:r>
    </w:p>
    <w:p w:rsidR="00960D7B" w:rsidRPr="009A7E38" w:rsidRDefault="00960D7B" w:rsidP="00F921A5">
      <w:pPr>
        <w:jc w:val="both"/>
        <w:rPr>
          <w:rFonts w:ascii="Verdana" w:eastAsia="Arial Unicode MS" w:hAnsi="Verdana"/>
          <w:b/>
          <w:bCs/>
          <w:sz w:val="20"/>
          <w:szCs w:val="20"/>
        </w:rPr>
      </w:pPr>
    </w:p>
    <w:p w:rsidR="00960D7B"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Wykonawca, którego oferta zostanie wybrana, zobowiązany będzie do wniesienia zabezpieczenia należytego wykonania umowy najpóźniej w </w:t>
      </w:r>
      <w:r>
        <w:rPr>
          <w:rFonts w:ascii="Verdana" w:eastAsia="Arial Unicode MS" w:hAnsi="Verdana" w:cs="Verdana"/>
          <w:sz w:val="20"/>
          <w:szCs w:val="20"/>
        </w:rPr>
        <w:t>dniu jej zawarcia, w wysokości 5</w:t>
      </w:r>
      <w:r w:rsidRPr="009A7E38">
        <w:rPr>
          <w:rFonts w:ascii="Verdana" w:eastAsia="Arial Unicode MS" w:hAnsi="Verdana" w:cs="Verdana"/>
          <w:sz w:val="20"/>
          <w:szCs w:val="20"/>
        </w:rPr>
        <w:t xml:space="preserve"> % ceny całkowitej brutto podanej w ofercie.  </w:t>
      </w:r>
    </w:p>
    <w:p w:rsidR="00960D7B" w:rsidRPr="009A7E38" w:rsidRDefault="00960D7B" w:rsidP="00DB4A73">
      <w:pPr>
        <w:numPr>
          <w:ilvl w:val="0"/>
          <w:numId w:val="22"/>
        </w:numPr>
        <w:tabs>
          <w:tab w:val="clear" w:pos="1428"/>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Zabezpieczenie może być wnoszone według wyboru </w:t>
      </w:r>
      <w:r>
        <w:rPr>
          <w:rFonts w:ascii="Verdana" w:eastAsia="Arial Unicode MS" w:hAnsi="Verdana" w:cs="Verdana"/>
          <w:sz w:val="20"/>
          <w:szCs w:val="20"/>
        </w:rPr>
        <w:t>w</w:t>
      </w:r>
      <w:r w:rsidRPr="009A7E38">
        <w:rPr>
          <w:rFonts w:ascii="Verdana" w:eastAsia="Arial Unicode MS" w:hAnsi="Verdana" w:cs="Verdana"/>
          <w:sz w:val="20"/>
          <w:szCs w:val="20"/>
        </w:rPr>
        <w:t xml:space="preserve">ykonawcy w jednej lub w kilku następujących formach: </w:t>
      </w:r>
    </w:p>
    <w:p w:rsidR="00960D7B" w:rsidRDefault="00960D7B" w:rsidP="00DB4A73">
      <w:pPr>
        <w:numPr>
          <w:ilvl w:val="0"/>
          <w:numId w:val="23"/>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pieniądzu; </w:t>
      </w:r>
    </w:p>
    <w:p w:rsidR="00960D7B" w:rsidRPr="00496BA6" w:rsidRDefault="00960D7B" w:rsidP="00DB4A73">
      <w:pPr>
        <w:numPr>
          <w:ilvl w:val="0"/>
          <w:numId w:val="23"/>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poręczeniach bankowych lub poręczeniach spółdzielczej kasy oszczędnościowo-kredytowej, z tym że zobowiązanie kasy jest zawsze zobowiązaniem pieniężnym; </w:t>
      </w:r>
    </w:p>
    <w:p w:rsidR="00960D7B" w:rsidRPr="001D5529" w:rsidRDefault="00960D7B" w:rsidP="00DB4A73">
      <w:pPr>
        <w:numPr>
          <w:ilvl w:val="0"/>
          <w:numId w:val="23"/>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gwarancjach bankowych; </w:t>
      </w:r>
    </w:p>
    <w:p w:rsidR="00960D7B" w:rsidRDefault="00960D7B" w:rsidP="00DB4A73">
      <w:pPr>
        <w:numPr>
          <w:ilvl w:val="0"/>
          <w:numId w:val="23"/>
        </w:numPr>
        <w:tabs>
          <w:tab w:val="clear" w:pos="1440"/>
          <w:tab w:val="num" w:pos="540"/>
        </w:tabs>
        <w:ind w:left="540"/>
        <w:jc w:val="both"/>
        <w:rPr>
          <w:rFonts w:ascii="Verdana" w:eastAsia="Arial Unicode MS" w:hAnsi="Verdana"/>
          <w:sz w:val="20"/>
          <w:szCs w:val="20"/>
        </w:rPr>
      </w:pPr>
      <w:r w:rsidRPr="009A7E38">
        <w:rPr>
          <w:rFonts w:ascii="Verdana" w:eastAsia="Arial Unicode MS" w:hAnsi="Verdana" w:cs="Verdana"/>
          <w:sz w:val="20"/>
          <w:szCs w:val="20"/>
        </w:rPr>
        <w:t xml:space="preserve">gwarancjach ubezpieczeniowych; </w:t>
      </w:r>
    </w:p>
    <w:p w:rsidR="00960D7B" w:rsidRPr="009A7E38" w:rsidRDefault="00960D7B" w:rsidP="00DB4A73">
      <w:pPr>
        <w:numPr>
          <w:ilvl w:val="0"/>
          <w:numId w:val="23"/>
        </w:numPr>
        <w:tabs>
          <w:tab w:val="clear" w:pos="1440"/>
          <w:tab w:val="num" w:pos="540"/>
        </w:tabs>
        <w:ind w:left="540"/>
        <w:jc w:val="both"/>
        <w:rPr>
          <w:rFonts w:ascii="Verdana" w:eastAsia="Arial Unicode MS" w:hAnsi="Verdana" w:cs="Verdana"/>
          <w:sz w:val="20"/>
          <w:szCs w:val="20"/>
        </w:rPr>
      </w:pPr>
      <w:r w:rsidRPr="009A7E38">
        <w:rPr>
          <w:rFonts w:ascii="Verdana" w:eastAsia="Arial Unicode MS" w:hAnsi="Verdana" w:cs="Verdana"/>
          <w:sz w:val="20"/>
          <w:szCs w:val="20"/>
        </w:rPr>
        <w:t xml:space="preserve">poręczeniach udzielanych przez podmioty, o których mowa w art. 6b ust. 5 pkt 2 </w:t>
      </w:r>
      <w:r w:rsidRPr="00BE2B7C">
        <w:rPr>
          <w:rFonts w:ascii="Verdana" w:eastAsia="Arial Unicode MS" w:hAnsi="Verdana" w:cs="Verdana"/>
          <w:spacing w:val="-4"/>
          <w:sz w:val="20"/>
          <w:szCs w:val="20"/>
        </w:rPr>
        <w:t>ustawy z dnia 9 listopada 2000 r. o utworzeniu Polskiej Agencji Rozwoju Przedsiębiorczości</w:t>
      </w:r>
      <w:r w:rsidRPr="009A7E38">
        <w:rPr>
          <w:rFonts w:ascii="Verdana" w:eastAsia="Arial Unicode MS" w:hAnsi="Verdana" w:cs="Verdana"/>
          <w:sz w:val="20"/>
          <w:szCs w:val="20"/>
        </w:rPr>
        <w:t xml:space="preserve">. </w:t>
      </w:r>
    </w:p>
    <w:p w:rsidR="00960D7B" w:rsidRPr="00853FBE" w:rsidRDefault="00960D7B" w:rsidP="00EF52AD">
      <w:pPr>
        <w:jc w:val="both"/>
        <w:rPr>
          <w:rFonts w:ascii="Arial" w:hAnsi="Arial" w:cs="Arial"/>
          <w:sz w:val="22"/>
          <w:szCs w:val="22"/>
        </w:rPr>
      </w:pPr>
    </w:p>
    <w:p w:rsidR="00960D7B" w:rsidRPr="00EF52AD"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EF52AD">
        <w:rPr>
          <w:rFonts w:ascii="Verdana" w:hAnsi="Verdana" w:cs="Verdana"/>
          <w:sz w:val="20"/>
          <w:szCs w:val="20"/>
        </w:rPr>
        <w:t>Zabezpieczenie wnoszone w pieniądzu należy wpłacić przelewem na rachunek bankowy ZDiUM w PKO BP S.A. I O/Wrocław nr konta</w:t>
      </w:r>
      <w:r>
        <w:rPr>
          <w:rFonts w:ascii="Verdana" w:hAnsi="Verdana" w:cs="Verdana"/>
          <w:sz w:val="20"/>
          <w:szCs w:val="20"/>
        </w:rPr>
        <w:t>:</w:t>
      </w:r>
    </w:p>
    <w:p w:rsidR="00960D7B" w:rsidRDefault="00960D7B" w:rsidP="00DB4A73">
      <w:pPr>
        <w:numPr>
          <w:ilvl w:val="0"/>
          <w:numId w:val="24"/>
        </w:numPr>
        <w:tabs>
          <w:tab w:val="clear" w:pos="720"/>
        </w:tabs>
        <w:ind w:left="540"/>
        <w:jc w:val="both"/>
        <w:rPr>
          <w:rFonts w:ascii="Verdana" w:hAnsi="Verdana" w:cs="Verdana"/>
          <w:sz w:val="20"/>
          <w:szCs w:val="20"/>
        </w:rPr>
      </w:pPr>
      <w:r>
        <w:rPr>
          <w:rFonts w:ascii="Verdana" w:hAnsi="Verdana" w:cs="Verdana"/>
          <w:sz w:val="20"/>
          <w:szCs w:val="20"/>
        </w:rPr>
        <w:t>dla w</w:t>
      </w:r>
      <w:r w:rsidRPr="00EF52AD">
        <w:rPr>
          <w:rFonts w:ascii="Verdana" w:hAnsi="Verdana" w:cs="Verdana"/>
          <w:sz w:val="20"/>
          <w:szCs w:val="20"/>
        </w:rPr>
        <w:t>ykonawców krajowych: 24 1020 5226 0000 6302 0416 7201,</w:t>
      </w:r>
    </w:p>
    <w:p w:rsidR="00960D7B" w:rsidRPr="00EF52AD" w:rsidRDefault="00960D7B" w:rsidP="00DB4A73">
      <w:pPr>
        <w:numPr>
          <w:ilvl w:val="0"/>
          <w:numId w:val="24"/>
        </w:numPr>
        <w:tabs>
          <w:tab w:val="clear" w:pos="720"/>
        </w:tabs>
        <w:ind w:left="540"/>
        <w:jc w:val="both"/>
        <w:rPr>
          <w:rFonts w:ascii="Verdana" w:hAnsi="Verdana" w:cs="Verdana"/>
          <w:sz w:val="20"/>
          <w:szCs w:val="20"/>
        </w:rPr>
      </w:pPr>
      <w:r>
        <w:rPr>
          <w:rFonts w:ascii="Verdana" w:hAnsi="Verdana" w:cs="Verdana"/>
          <w:sz w:val="20"/>
          <w:szCs w:val="20"/>
        </w:rPr>
        <w:t>dla w</w:t>
      </w:r>
      <w:r w:rsidRPr="00EF52AD">
        <w:rPr>
          <w:rFonts w:ascii="Verdana" w:hAnsi="Verdana" w:cs="Verdana"/>
          <w:sz w:val="20"/>
          <w:szCs w:val="20"/>
        </w:rPr>
        <w:t>ykonawców zagranicznych: PL24102052260000630204167201 BPKOPLPW</w:t>
      </w:r>
      <w:r>
        <w:rPr>
          <w:rFonts w:ascii="Verdana" w:hAnsi="Verdana" w:cs="Verdana"/>
          <w:sz w:val="20"/>
          <w:szCs w:val="20"/>
        </w:rPr>
        <w:t>.</w:t>
      </w:r>
    </w:p>
    <w:p w:rsidR="00960D7B" w:rsidRPr="00EF52AD" w:rsidRDefault="00960D7B" w:rsidP="00EF52AD">
      <w:pPr>
        <w:ind w:left="360"/>
        <w:jc w:val="both"/>
        <w:rPr>
          <w:rFonts w:ascii="Verdana" w:hAnsi="Verdana" w:cs="Verdana"/>
          <w:sz w:val="20"/>
          <w:szCs w:val="20"/>
        </w:rPr>
      </w:pPr>
    </w:p>
    <w:p w:rsidR="00960D7B"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Zamawiający nie wyraża zgody na wniesienie zabezpieczenia w formach określonych art. 148 ust. 2 ustawy P</w:t>
      </w:r>
      <w:r>
        <w:rPr>
          <w:rFonts w:ascii="Verdana" w:eastAsia="Arial Unicode MS" w:hAnsi="Verdana" w:cs="Verdana"/>
          <w:sz w:val="20"/>
          <w:szCs w:val="20"/>
        </w:rPr>
        <w:t>zp</w:t>
      </w:r>
      <w:r w:rsidRPr="009A7E38">
        <w:rPr>
          <w:rFonts w:ascii="Verdana" w:eastAsia="Arial Unicode MS" w:hAnsi="Verdana" w:cs="Verdana"/>
          <w:sz w:val="20"/>
          <w:szCs w:val="20"/>
        </w:rPr>
        <w:t xml:space="preserve">. </w:t>
      </w:r>
    </w:p>
    <w:p w:rsidR="00960D7B" w:rsidRDefault="00960D7B" w:rsidP="008274B6">
      <w:pPr>
        <w:jc w:val="both"/>
        <w:rPr>
          <w:rFonts w:ascii="Verdana" w:eastAsia="Arial Unicode MS" w:hAnsi="Verdana"/>
          <w:sz w:val="20"/>
          <w:szCs w:val="20"/>
        </w:rPr>
      </w:pPr>
    </w:p>
    <w:p w:rsidR="00960D7B"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 przypadku wniesienia zabezpieczenia w formie pieniężnej </w:t>
      </w:r>
      <w:r>
        <w:rPr>
          <w:rFonts w:ascii="Verdana" w:eastAsia="Arial Unicode MS" w:hAnsi="Verdana" w:cs="Verdana"/>
          <w:sz w:val="20"/>
          <w:szCs w:val="20"/>
        </w:rPr>
        <w:t>z</w:t>
      </w:r>
      <w:r w:rsidRPr="009A7E38">
        <w:rPr>
          <w:rFonts w:ascii="Verdana" w:eastAsia="Arial Unicode MS" w:hAnsi="Verdana" w:cs="Verdana"/>
          <w:sz w:val="20"/>
          <w:szCs w:val="20"/>
        </w:rPr>
        <w:t xml:space="preserve">amawiający przechowa je na oprocentowanym rachunku bankowym. </w:t>
      </w:r>
    </w:p>
    <w:p w:rsidR="00960D7B" w:rsidRDefault="00960D7B" w:rsidP="008274B6">
      <w:pPr>
        <w:jc w:val="both"/>
        <w:rPr>
          <w:rFonts w:ascii="Verdana" w:eastAsia="Arial Unicode MS" w:hAnsi="Verdana"/>
          <w:sz w:val="20"/>
          <w:szCs w:val="20"/>
        </w:rPr>
      </w:pPr>
    </w:p>
    <w:p w:rsidR="00960D7B"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Z treści zabezpieczenia przedstawionego w formie gwarancji/poręczenia winno wynikać, że bank, ubezpieczyciel, poręczyciel zapłaci, na rzecz </w:t>
      </w:r>
      <w:r>
        <w:rPr>
          <w:rFonts w:ascii="Verdana" w:eastAsia="Arial Unicode MS" w:hAnsi="Verdana" w:cs="Verdana"/>
          <w:sz w:val="20"/>
          <w:szCs w:val="20"/>
        </w:rPr>
        <w:t>z</w:t>
      </w:r>
      <w:r w:rsidRPr="009A7E38">
        <w:rPr>
          <w:rFonts w:ascii="Verdana" w:eastAsia="Arial Unicode MS" w:hAnsi="Verdana" w:cs="Verdana"/>
          <w:sz w:val="20"/>
          <w:szCs w:val="20"/>
        </w:rPr>
        <w:t>amawiającego w terminie maksymalnie 30 dni od pisemnego żądania kwotę zabezp</w:t>
      </w:r>
      <w:r>
        <w:rPr>
          <w:rFonts w:ascii="Verdana" w:eastAsia="Arial Unicode MS" w:hAnsi="Verdana" w:cs="Verdana"/>
          <w:sz w:val="20"/>
          <w:szCs w:val="20"/>
        </w:rPr>
        <w:t>ieczenia, na pierwsze wezwanie z</w:t>
      </w:r>
      <w:r w:rsidRPr="009A7E38">
        <w:rPr>
          <w:rFonts w:ascii="Verdana" w:eastAsia="Arial Unicode MS" w:hAnsi="Verdana" w:cs="Verdana"/>
          <w:sz w:val="20"/>
          <w:szCs w:val="20"/>
        </w:rPr>
        <w:t>amawiającego, bez odwołania, bez warunku, niezależnie od</w:t>
      </w:r>
      <w:r>
        <w:rPr>
          <w:rFonts w:ascii="Verdana" w:eastAsia="Arial Unicode MS" w:hAnsi="Verdana" w:cs="Verdana"/>
          <w:sz w:val="20"/>
          <w:szCs w:val="20"/>
        </w:rPr>
        <w:t xml:space="preserve"> kwestionowania czy zastrzeżeń w</w:t>
      </w:r>
      <w:r w:rsidRPr="009A7E38">
        <w:rPr>
          <w:rFonts w:ascii="Verdana" w:eastAsia="Arial Unicode MS" w:hAnsi="Verdana" w:cs="Verdana"/>
          <w:sz w:val="20"/>
          <w:szCs w:val="20"/>
        </w:rPr>
        <w:t xml:space="preserve">ykonawcy </w:t>
      </w:r>
      <w:r>
        <w:rPr>
          <w:rFonts w:ascii="Verdana" w:eastAsia="Arial Unicode MS" w:hAnsi="Verdana" w:cs="Verdana"/>
          <w:sz w:val="20"/>
          <w:szCs w:val="20"/>
        </w:rPr>
        <w:t>i bez dochodzenia czy wezwanie z</w:t>
      </w:r>
      <w:r w:rsidRPr="009A7E38">
        <w:rPr>
          <w:rFonts w:ascii="Verdana" w:eastAsia="Arial Unicode MS" w:hAnsi="Verdana" w:cs="Verdana"/>
          <w:sz w:val="20"/>
          <w:szCs w:val="20"/>
        </w:rPr>
        <w:t xml:space="preserve">amawiającego jest uzasadnione czy nie. </w:t>
      </w:r>
    </w:p>
    <w:p w:rsidR="00960D7B" w:rsidRDefault="00960D7B" w:rsidP="008274B6">
      <w:pPr>
        <w:jc w:val="both"/>
        <w:rPr>
          <w:rFonts w:ascii="Verdana" w:eastAsia="Arial Unicode MS" w:hAnsi="Verdana"/>
          <w:sz w:val="20"/>
          <w:szCs w:val="20"/>
        </w:rPr>
      </w:pPr>
    </w:p>
    <w:p w:rsidR="00960D7B" w:rsidRPr="004F6391" w:rsidRDefault="00960D7B" w:rsidP="00DB4A73">
      <w:pPr>
        <w:numPr>
          <w:ilvl w:val="0"/>
          <w:numId w:val="22"/>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W przypadku, gdy zabezpieczenie, będzie wnoszone w formie innej niż pieniądz, </w:t>
      </w:r>
      <w:r>
        <w:rPr>
          <w:rFonts w:ascii="Verdana" w:eastAsia="Arial Unicode MS" w:hAnsi="Verdana" w:cs="Verdana"/>
          <w:sz w:val="20"/>
          <w:szCs w:val="20"/>
        </w:rPr>
        <w:t>z</w:t>
      </w:r>
      <w:r w:rsidRPr="009A7E38">
        <w:rPr>
          <w:rFonts w:ascii="Verdana" w:eastAsia="Arial Unicode MS" w:hAnsi="Verdana" w:cs="Verdana"/>
          <w:sz w:val="20"/>
          <w:szCs w:val="20"/>
        </w:rPr>
        <w:t xml:space="preserve">amawiający zastrzega sobie prawo do akceptacji projektu ww. dokumentu. </w:t>
      </w:r>
    </w:p>
    <w:p w:rsidR="00960D7B" w:rsidRDefault="00960D7B" w:rsidP="004F6391">
      <w:pPr>
        <w:jc w:val="both"/>
        <w:rPr>
          <w:rFonts w:ascii="Verdana" w:eastAsia="Arial Unicode MS" w:hAnsi="Verdana"/>
          <w:sz w:val="20"/>
          <w:szCs w:val="20"/>
        </w:rPr>
      </w:pPr>
    </w:p>
    <w:p w:rsidR="00960D7B" w:rsidRDefault="00960D7B" w:rsidP="004F6391">
      <w:pPr>
        <w:jc w:val="both"/>
        <w:rPr>
          <w:rFonts w:ascii="Verdana" w:eastAsia="Arial Unicode MS" w:hAnsi="Verdana"/>
          <w:sz w:val="20"/>
          <w:szCs w:val="20"/>
        </w:rPr>
      </w:pPr>
    </w:p>
    <w:p w:rsidR="00960D7B" w:rsidRDefault="00960D7B" w:rsidP="00F921A5">
      <w:pPr>
        <w:jc w:val="both"/>
        <w:rPr>
          <w:rFonts w:ascii="Verdana" w:eastAsia="Arial Unicode MS" w:hAnsi="Verdana"/>
          <w:sz w:val="20"/>
          <w:szCs w:val="20"/>
        </w:rPr>
      </w:pPr>
    </w:p>
    <w:p w:rsidR="00960D7B" w:rsidRPr="006E0C69" w:rsidRDefault="00960D7B" w:rsidP="006E0C69">
      <w:pPr>
        <w:pBdr>
          <w:top w:val="single" w:sz="4" w:space="1" w:color="auto"/>
          <w:left w:val="single" w:sz="4" w:space="4" w:color="auto"/>
          <w:bottom w:val="single" w:sz="4" w:space="1" w:color="auto"/>
          <w:right w:val="single" w:sz="4" w:space="4" w:color="auto"/>
        </w:pBdr>
        <w:jc w:val="both"/>
        <w:rPr>
          <w:rFonts w:ascii="Verdana" w:eastAsia="Arial Unicode MS" w:hAnsi="Verdana"/>
          <w:b/>
          <w:bCs/>
          <w:sz w:val="22"/>
          <w:szCs w:val="22"/>
        </w:rPr>
      </w:pPr>
      <w:r w:rsidRPr="006E0C69">
        <w:rPr>
          <w:rFonts w:ascii="Verdana" w:eastAsia="Arial Unicode MS" w:hAnsi="Verdana" w:cs="Verdana"/>
          <w:b/>
          <w:bCs/>
          <w:sz w:val="22"/>
          <w:szCs w:val="22"/>
        </w:rPr>
        <w:t xml:space="preserve">XV. </w:t>
      </w:r>
      <w:r>
        <w:rPr>
          <w:rFonts w:ascii="Verdana" w:eastAsia="Arial Unicode MS" w:hAnsi="Verdana" w:cs="Verdana"/>
          <w:b/>
          <w:bCs/>
          <w:sz w:val="22"/>
          <w:szCs w:val="22"/>
        </w:rPr>
        <w:t xml:space="preserve"> </w:t>
      </w:r>
      <w:r w:rsidRPr="006E0C69">
        <w:rPr>
          <w:rFonts w:ascii="Verdana" w:eastAsia="Arial Unicode MS" w:hAnsi="Verdana" w:cs="Verdana"/>
          <w:b/>
          <w:bCs/>
          <w:sz w:val="22"/>
          <w:szCs w:val="22"/>
        </w:rPr>
        <w:t xml:space="preserve">Pouczenie o środkach ochrony prawnej.   </w:t>
      </w:r>
    </w:p>
    <w:p w:rsidR="00960D7B" w:rsidRPr="009A7E38" w:rsidRDefault="00960D7B" w:rsidP="00F921A5">
      <w:pPr>
        <w:jc w:val="both"/>
        <w:rPr>
          <w:rFonts w:ascii="Verdana" w:eastAsia="Arial Unicode MS" w:hAnsi="Verdana"/>
          <w:b/>
          <w:bCs/>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 xml:space="preserve">Od niezgodnej z przepisami ustawy Prawo </w:t>
      </w:r>
      <w:r>
        <w:rPr>
          <w:rFonts w:ascii="Verdana" w:eastAsia="Arial Unicode MS" w:hAnsi="Verdana" w:cs="Verdana"/>
          <w:sz w:val="20"/>
          <w:szCs w:val="20"/>
        </w:rPr>
        <w:t>zamówień publicznych czynności z</w:t>
      </w:r>
      <w:r w:rsidRPr="009A7E38">
        <w:rPr>
          <w:rFonts w:ascii="Verdana" w:eastAsia="Arial Unicode MS" w:hAnsi="Verdana" w:cs="Verdana"/>
          <w:sz w:val="20"/>
          <w:szCs w:val="20"/>
        </w:rPr>
        <w:t xml:space="preserve">amawiającego podjętej w postępowaniu o udzielenie zamówienia lub zaniechania czynności, do której </w:t>
      </w:r>
      <w:r>
        <w:rPr>
          <w:rFonts w:ascii="Verdana" w:eastAsia="Arial Unicode MS" w:hAnsi="Verdana" w:cs="Verdana"/>
          <w:sz w:val="20"/>
          <w:szCs w:val="20"/>
        </w:rPr>
        <w:t>z</w:t>
      </w:r>
      <w:r w:rsidRPr="009A7E38">
        <w:rPr>
          <w:rFonts w:ascii="Verdana" w:eastAsia="Arial Unicode MS" w:hAnsi="Verdana" w:cs="Verdana"/>
          <w:sz w:val="20"/>
          <w:szCs w:val="20"/>
        </w:rPr>
        <w:t>amawiający jest zobowiązany na podstawie ustawy Prawo zamówień publicznych Wykonawcy przysługuje  odwołanie do Prezesa Krajowej Izby Odwoławczej (zwanej dalej „Izbą”).</w:t>
      </w:r>
    </w:p>
    <w:p w:rsidR="00960D7B" w:rsidRDefault="00960D7B" w:rsidP="00EF52AD">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Odwołanie przysługuje wyłącznie wobec czynności:</w:t>
      </w:r>
    </w:p>
    <w:p w:rsidR="00960D7B" w:rsidRDefault="00960D7B" w:rsidP="00DB4A73">
      <w:pPr>
        <w:numPr>
          <w:ilvl w:val="0"/>
          <w:numId w:val="26"/>
        </w:numPr>
        <w:tabs>
          <w:tab w:val="clear" w:pos="1080"/>
          <w:tab w:val="num" w:pos="567"/>
        </w:tabs>
        <w:ind w:hanging="938"/>
        <w:jc w:val="both"/>
        <w:rPr>
          <w:rFonts w:ascii="Verdana" w:eastAsia="Arial Unicode MS" w:hAnsi="Verdana"/>
          <w:sz w:val="20"/>
          <w:szCs w:val="20"/>
        </w:rPr>
      </w:pPr>
      <w:r w:rsidRPr="009A7E38">
        <w:rPr>
          <w:rFonts w:ascii="Verdana" w:eastAsia="Arial Unicode MS" w:hAnsi="Verdana" w:cs="Verdana"/>
          <w:sz w:val="20"/>
          <w:szCs w:val="20"/>
        </w:rPr>
        <w:t>określenia warunków udziału w postępowaniu,</w:t>
      </w:r>
    </w:p>
    <w:p w:rsidR="00960D7B" w:rsidRDefault="00960D7B" w:rsidP="00DB4A73">
      <w:pPr>
        <w:numPr>
          <w:ilvl w:val="0"/>
          <w:numId w:val="26"/>
        </w:numPr>
        <w:tabs>
          <w:tab w:val="clear" w:pos="1080"/>
          <w:tab w:val="num" w:pos="567"/>
        </w:tabs>
        <w:ind w:hanging="938"/>
        <w:jc w:val="both"/>
        <w:rPr>
          <w:rFonts w:ascii="Verdana" w:eastAsia="Arial Unicode MS" w:hAnsi="Verdana"/>
          <w:sz w:val="20"/>
          <w:szCs w:val="20"/>
        </w:rPr>
      </w:pPr>
      <w:r w:rsidRPr="009A7E38">
        <w:rPr>
          <w:rFonts w:ascii="Verdana" w:eastAsia="Arial Unicode MS" w:hAnsi="Verdana" w:cs="Verdana"/>
          <w:sz w:val="20"/>
          <w:szCs w:val="20"/>
        </w:rPr>
        <w:t>wykluczenia odwołującego z postępowania o udzielenie zamówienia,</w:t>
      </w:r>
    </w:p>
    <w:p w:rsidR="00960D7B" w:rsidRDefault="00960D7B" w:rsidP="00DB4A73">
      <w:pPr>
        <w:numPr>
          <w:ilvl w:val="0"/>
          <w:numId w:val="26"/>
        </w:numPr>
        <w:tabs>
          <w:tab w:val="clear" w:pos="1080"/>
          <w:tab w:val="num" w:pos="567"/>
        </w:tabs>
        <w:ind w:hanging="938"/>
        <w:jc w:val="both"/>
        <w:rPr>
          <w:rFonts w:ascii="Verdana" w:eastAsia="Arial Unicode MS" w:hAnsi="Verdana"/>
          <w:sz w:val="20"/>
          <w:szCs w:val="20"/>
        </w:rPr>
      </w:pPr>
      <w:r w:rsidRPr="009A7E38">
        <w:rPr>
          <w:rFonts w:ascii="Verdana" w:eastAsia="Arial Unicode MS" w:hAnsi="Verdana" w:cs="Verdana"/>
          <w:sz w:val="20"/>
          <w:szCs w:val="20"/>
        </w:rPr>
        <w:t>odrzucenia oferty odwołującego,</w:t>
      </w:r>
    </w:p>
    <w:p w:rsidR="00960D7B" w:rsidRDefault="00960D7B" w:rsidP="00DB4A73">
      <w:pPr>
        <w:numPr>
          <w:ilvl w:val="0"/>
          <w:numId w:val="26"/>
        </w:numPr>
        <w:tabs>
          <w:tab w:val="clear" w:pos="1080"/>
          <w:tab w:val="num" w:pos="567"/>
        </w:tabs>
        <w:ind w:hanging="938"/>
        <w:jc w:val="both"/>
        <w:rPr>
          <w:rFonts w:ascii="Verdana" w:eastAsia="Arial Unicode MS" w:hAnsi="Verdana"/>
          <w:sz w:val="20"/>
          <w:szCs w:val="20"/>
        </w:rPr>
      </w:pPr>
      <w:r w:rsidRPr="009A7E38">
        <w:rPr>
          <w:rFonts w:ascii="Verdana" w:eastAsia="Arial Unicode MS" w:hAnsi="Verdana" w:cs="Verdana"/>
          <w:sz w:val="20"/>
          <w:szCs w:val="20"/>
        </w:rPr>
        <w:t>opisu przedmiotu zamówienia,</w:t>
      </w:r>
    </w:p>
    <w:p w:rsidR="00960D7B" w:rsidRDefault="00960D7B" w:rsidP="00DB4A73">
      <w:pPr>
        <w:numPr>
          <w:ilvl w:val="0"/>
          <w:numId w:val="26"/>
        </w:numPr>
        <w:tabs>
          <w:tab w:val="clear" w:pos="1080"/>
          <w:tab w:val="num" w:pos="567"/>
        </w:tabs>
        <w:ind w:hanging="938"/>
        <w:jc w:val="both"/>
        <w:rPr>
          <w:rFonts w:ascii="Verdana" w:eastAsia="Arial Unicode MS" w:hAnsi="Verdana" w:cs="Verdana"/>
          <w:sz w:val="20"/>
          <w:szCs w:val="20"/>
        </w:rPr>
      </w:pPr>
      <w:r w:rsidRPr="009A7E38">
        <w:rPr>
          <w:rFonts w:ascii="Verdana" w:eastAsia="Arial Unicode MS" w:hAnsi="Verdana" w:cs="Verdana"/>
          <w:sz w:val="20"/>
          <w:szCs w:val="20"/>
        </w:rPr>
        <w:t>wyboru najkorzystniejszej oferty</w:t>
      </w:r>
      <w:r>
        <w:rPr>
          <w:rFonts w:ascii="Verdana" w:eastAsia="Arial Unicode MS" w:hAnsi="Verdana" w:cs="Verdana"/>
          <w:sz w:val="20"/>
          <w:szCs w:val="20"/>
        </w:rPr>
        <w:t>.</w:t>
      </w:r>
    </w:p>
    <w:p w:rsidR="00960D7B" w:rsidRDefault="00960D7B" w:rsidP="00EF52AD">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Wykonawca może</w:t>
      </w:r>
      <w:r>
        <w:rPr>
          <w:rFonts w:ascii="Verdana" w:eastAsia="Arial Unicode MS" w:hAnsi="Verdana" w:cs="Verdana"/>
          <w:sz w:val="20"/>
          <w:szCs w:val="20"/>
        </w:rPr>
        <w:t>,</w:t>
      </w:r>
      <w:r w:rsidRPr="009A7E38">
        <w:rPr>
          <w:rFonts w:ascii="Verdana" w:eastAsia="Arial Unicode MS" w:hAnsi="Verdana" w:cs="Verdana"/>
          <w:sz w:val="20"/>
          <w:szCs w:val="20"/>
        </w:rPr>
        <w:t xml:space="preserve"> w terminie przewidzianym do wniesienia odwołania</w:t>
      </w:r>
      <w:r>
        <w:rPr>
          <w:rFonts w:ascii="Verdana" w:eastAsia="Arial Unicode MS" w:hAnsi="Verdana" w:cs="Verdana"/>
          <w:sz w:val="20"/>
          <w:szCs w:val="20"/>
        </w:rPr>
        <w:t>,</w:t>
      </w:r>
      <w:r w:rsidRPr="009A7E38">
        <w:rPr>
          <w:rFonts w:ascii="Verdana" w:eastAsia="Arial Unicode MS" w:hAnsi="Verdana" w:cs="Verdana"/>
          <w:sz w:val="20"/>
          <w:szCs w:val="20"/>
        </w:rPr>
        <w:t xml:space="preserve"> poinformować</w:t>
      </w:r>
      <w:r>
        <w:rPr>
          <w:rFonts w:ascii="Verdana" w:eastAsia="Arial Unicode MS" w:hAnsi="Verdana" w:cs="Verdana"/>
          <w:sz w:val="20"/>
          <w:szCs w:val="20"/>
        </w:rPr>
        <w:t xml:space="preserve"> z</w:t>
      </w:r>
      <w:r w:rsidRPr="009A7E38">
        <w:rPr>
          <w:rFonts w:ascii="Verdana" w:eastAsia="Arial Unicode MS" w:hAnsi="Verdana" w:cs="Verdana"/>
          <w:sz w:val="20"/>
          <w:szCs w:val="20"/>
        </w:rPr>
        <w:t>amawiającego o niezgodnej z przepisami ustawy czynności podjętej przez niego lub    zaniechaniu czynności, do której jest on zobowiązany na podstawie ustawy, na które nie przysługuje odwołanie.</w:t>
      </w:r>
    </w:p>
    <w:p w:rsidR="00960D7B" w:rsidRDefault="00960D7B" w:rsidP="00EF52AD">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 przypadku uznania zasadności przekazanej informacji Zamawiający powtarza czynność albo dokonuje czynności zaniechanej, informując o tym Wykonawców.</w:t>
      </w:r>
    </w:p>
    <w:p w:rsidR="00960D7B" w:rsidRDefault="00960D7B" w:rsidP="00EF52AD">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Pr>
          <w:rFonts w:ascii="Verdana" w:eastAsia="Arial Unicode MS" w:hAnsi="Verdana" w:cs="Verdana"/>
          <w:sz w:val="20"/>
          <w:szCs w:val="20"/>
        </w:rPr>
        <w:t xml:space="preserve">Na czynności, </w:t>
      </w:r>
      <w:r w:rsidRPr="009A7E38">
        <w:rPr>
          <w:rFonts w:ascii="Verdana" w:eastAsia="Arial Unicode MS" w:hAnsi="Verdana" w:cs="Verdana"/>
          <w:sz w:val="20"/>
          <w:szCs w:val="20"/>
        </w:rPr>
        <w:t>o których mowa w pkt 4, nie przysługuje odwołanie, z zastrzeżeniem pkt 2.</w:t>
      </w:r>
    </w:p>
    <w:p w:rsidR="00960D7B" w:rsidRDefault="00960D7B" w:rsidP="00723D89">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Odwołanie wnosi się w terminie 5 dni od dnia przesłania informacji o czynności Zamawiającego stanowiącej podstawę jego wniesienia - jeżeli zostały przesłane  w sposób określony w art. 180 ust. 5, albo w terminie 10 dni - jeżeli zostały przesłane w inny sposób.</w:t>
      </w:r>
    </w:p>
    <w:p w:rsidR="00960D7B" w:rsidRDefault="00960D7B" w:rsidP="00723D89">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Odwołanie wobec treści ogłoszenia o zamówieniu a także wobec postanowień specyfikacji istotnych warunków zamówienia, wnosi się w terminie 5 dni od dnia zamieszczenia ogłoszenia w Biuletynie Zamówień Publicznych i specyfikacji istotnych warunków zamówienia na stronie internetowej Zamawiającego.</w:t>
      </w:r>
    </w:p>
    <w:p w:rsidR="00960D7B" w:rsidRDefault="00960D7B" w:rsidP="00723D89">
      <w:pPr>
        <w:jc w:val="both"/>
        <w:rPr>
          <w:rFonts w:ascii="Verdana" w:eastAsia="Arial Unicode MS" w:hAnsi="Verdana"/>
          <w:sz w:val="20"/>
          <w:szCs w:val="20"/>
        </w:rPr>
      </w:pPr>
    </w:p>
    <w:p w:rsidR="00960D7B" w:rsidRDefault="00960D7B" w:rsidP="00DB4A73">
      <w:pPr>
        <w:numPr>
          <w:ilvl w:val="0"/>
          <w:numId w:val="25"/>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Odwołanie wobec czynności innych niż określone w pkt 6 i 7 wnosi się w terminie 5 dni od dnia, w którym powzięto lub przy zachowaniu należytej staranności można było powziąć wiadomość o okolicznościach stanowiących podstawę jego wniesienia.</w:t>
      </w:r>
    </w:p>
    <w:p w:rsidR="00960D7B" w:rsidRDefault="00960D7B" w:rsidP="00723D89">
      <w:pPr>
        <w:jc w:val="both"/>
        <w:rPr>
          <w:rFonts w:ascii="Verdana" w:eastAsia="Arial Unicode MS" w:hAnsi="Verdana"/>
          <w:sz w:val="20"/>
          <w:szCs w:val="20"/>
        </w:rPr>
      </w:pPr>
    </w:p>
    <w:p w:rsidR="00960D7B" w:rsidRPr="009A7E38" w:rsidRDefault="00960D7B" w:rsidP="00DB4A73">
      <w:pPr>
        <w:numPr>
          <w:ilvl w:val="0"/>
          <w:numId w:val="25"/>
        </w:numPr>
        <w:tabs>
          <w:tab w:val="clear" w:pos="1428"/>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Jeżeli </w:t>
      </w:r>
      <w:r>
        <w:rPr>
          <w:rFonts w:ascii="Verdana" w:eastAsia="Arial Unicode MS" w:hAnsi="Verdana" w:cs="Verdana"/>
          <w:sz w:val="20"/>
          <w:szCs w:val="20"/>
        </w:rPr>
        <w:t>z</w:t>
      </w:r>
      <w:r w:rsidRPr="009A7E38">
        <w:rPr>
          <w:rFonts w:ascii="Verdana" w:eastAsia="Arial Unicode MS" w:hAnsi="Verdana" w:cs="Verdana"/>
          <w:sz w:val="20"/>
          <w:szCs w:val="20"/>
        </w:rPr>
        <w:t>amawiający, mimo t</w:t>
      </w:r>
      <w:r>
        <w:rPr>
          <w:rFonts w:ascii="Verdana" w:eastAsia="Arial Unicode MS" w:hAnsi="Verdana" w:cs="Verdana"/>
          <w:sz w:val="20"/>
          <w:szCs w:val="20"/>
        </w:rPr>
        <w:t>akiego obowiązku, nie przesłał w</w:t>
      </w:r>
      <w:r w:rsidRPr="009A7E38">
        <w:rPr>
          <w:rFonts w:ascii="Verdana" w:eastAsia="Arial Unicode MS" w:hAnsi="Verdana" w:cs="Verdana"/>
          <w:sz w:val="20"/>
          <w:szCs w:val="20"/>
        </w:rPr>
        <w:t>ykonawcy zawiadomienia</w:t>
      </w:r>
      <w:r>
        <w:rPr>
          <w:rFonts w:ascii="Verdana" w:eastAsia="Arial Unicode MS" w:hAnsi="Verdana"/>
          <w:sz w:val="20"/>
          <w:szCs w:val="20"/>
        </w:rPr>
        <w:br/>
      </w:r>
      <w:r w:rsidRPr="009A7E38">
        <w:rPr>
          <w:rFonts w:ascii="Verdana" w:eastAsia="Arial Unicode MS" w:hAnsi="Verdana" w:cs="Verdana"/>
          <w:sz w:val="20"/>
          <w:szCs w:val="20"/>
        </w:rPr>
        <w:t>o wyborze oferty najkorzystniejszej odwołanie wnosi się nie później niż w terminie:</w:t>
      </w:r>
    </w:p>
    <w:p w:rsidR="00960D7B" w:rsidRPr="009A7E38" w:rsidRDefault="00960D7B" w:rsidP="0071022E">
      <w:pPr>
        <w:numPr>
          <w:ilvl w:val="1"/>
          <w:numId w:val="1"/>
        </w:numPr>
        <w:tabs>
          <w:tab w:val="clear" w:pos="1100"/>
          <w:tab w:val="num" w:pos="709"/>
        </w:tabs>
        <w:ind w:left="714" w:hanging="357"/>
        <w:jc w:val="both"/>
        <w:rPr>
          <w:rFonts w:ascii="Verdana" w:eastAsia="Arial Unicode MS" w:hAnsi="Verdana" w:cs="Verdana"/>
          <w:sz w:val="20"/>
          <w:szCs w:val="20"/>
        </w:rPr>
      </w:pPr>
      <w:r w:rsidRPr="009A7E38">
        <w:rPr>
          <w:rFonts w:ascii="Verdana" w:eastAsia="Arial Unicode MS" w:hAnsi="Verdana" w:cs="Verdana"/>
          <w:sz w:val="20"/>
          <w:szCs w:val="20"/>
        </w:rPr>
        <w:t xml:space="preserve">15 dni od dnia zamieszczenia w Biuletynie Zamówień Publicznych ogłoszenia </w:t>
      </w:r>
      <w:r>
        <w:rPr>
          <w:rFonts w:ascii="Verdana" w:eastAsia="Arial Unicode MS" w:hAnsi="Verdana"/>
          <w:sz w:val="20"/>
          <w:szCs w:val="20"/>
        </w:rPr>
        <w:br/>
      </w:r>
      <w:r w:rsidRPr="009A7E38">
        <w:rPr>
          <w:rFonts w:ascii="Verdana" w:eastAsia="Arial Unicode MS" w:hAnsi="Verdana" w:cs="Verdana"/>
          <w:sz w:val="20"/>
          <w:szCs w:val="20"/>
        </w:rPr>
        <w:t>o udzieleniu zamówienia,</w:t>
      </w:r>
    </w:p>
    <w:p w:rsidR="00960D7B" w:rsidRPr="009A7E38" w:rsidRDefault="00960D7B" w:rsidP="0071022E">
      <w:pPr>
        <w:numPr>
          <w:ilvl w:val="1"/>
          <w:numId w:val="1"/>
        </w:numPr>
        <w:tabs>
          <w:tab w:val="clear" w:pos="1100"/>
          <w:tab w:val="num" w:pos="709"/>
        </w:tabs>
        <w:ind w:left="714" w:hanging="357"/>
        <w:jc w:val="both"/>
        <w:rPr>
          <w:rFonts w:ascii="Verdana" w:eastAsia="Arial Unicode MS" w:hAnsi="Verdana"/>
          <w:sz w:val="20"/>
          <w:szCs w:val="20"/>
        </w:rPr>
      </w:pPr>
      <w:r w:rsidRPr="009A7E38">
        <w:rPr>
          <w:rFonts w:ascii="Verdana" w:eastAsia="Arial Unicode MS" w:hAnsi="Verdana" w:cs="Verdana"/>
          <w:sz w:val="20"/>
          <w:szCs w:val="20"/>
        </w:rPr>
        <w:t xml:space="preserve">1 miesiąca od dnia zawarcia umowy, jeżeli </w:t>
      </w:r>
      <w:r>
        <w:rPr>
          <w:rFonts w:ascii="Verdana" w:eastAsia="Arial Unicode MS" w:hAnsi="Verdana" w:cs="Verdana"/>
          <w:sz w:val="20"/>
          <w:szCs w:val="20"/>
        </w:rPr>
        <w:t>z</w:t>
      </w:r>
      <w:r w:rsidRPr="009A7E38">
        <w:rPr>
          <w:rFonts w:ascii="Verdana" w:eastAsia="Arial Unicode MS" w:hAnsi="Verdana" w:cs="Verdana"/>
          <w:sz w:val="20"/>
          <w:szCs w:val="20"/>
        </w:rPr>
        <w:t>amawiający nie zamieścił w Biuletynie Zamówień Publicznych ogłoszenia o udzieleniu zamówienia.</w:t>
      </w:r>
    </w:p>
    <w:p w:rsidR="00960D7B" w:rsidRPr="009A7E38" w:rsidRDefault="00960D7B" w:rsidP="00B92822">
      <w:pPr>
        <w:ind w:left="357"/>
        <w:jc w:val="both"/>
        <w:rPr>
          <w:rFonts w:ascii="Verdana" w:eastAsia="Arial Unicode MS" w:hAnsi="Verdana"/>
          <w:sz w:val="20"/>
          <w:szCs w:val="20"/>
        </w:rPr>
      </w:pPr>
    </w:p>
    <w:p w:rsidR="00960D7B" w:rsidRPr="009A7E38" w:rsidRDefault="00960D7B" w:rsidP="00DB4A73">
      <w:pPr>
        <w:numPr>
          <w:ilvl w:val="0"/>
          <w:numId w:val="27"/>
        </w:numPr>
        <w:tabs>
          <w:tab w:val="clear" w:pos="1428"/>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 xml:space="preserve">Wykonawca może zgłosić przystąpienie do postępowania odwoławczego w terminie 3 dni od dnia otrzymania kopii odwołania, wskazując stronę, do której przystępuje, i interes </w:t>
      </w:r>
      <w:r>
        <w:rPr>
          <w:rFonts w:ascii="Verdana" w:eastAsia="Arial Unicode MS" w:hAnsi="Verdana"/>
          <w:sz w:val="20"/>
          <w:szCs w:val="20"/>
        </w:rPr>
        <w:br/>
      </w:r>
      <w:r w:rsidRPr="009A7E38">
        <w:rPr>
          <w:rFonts w:ascii="Verdana" w:eastAsia="Arial Unicode MS" w:hAnsi="Verdana" w:cs="Verdana"/>
          <w:sz w:val="20"/>
          <w:szCs w:val="20"/>
        </w:rPr>
        <w:t xml:space="preserve">w uzyskaniu rozstrzygnięcia na korzyść strony, do której przystępuje. </w:t>
      </w:r>
    </w:p>
    <w:p w:rsidR="00960D7B" w:rsidRPr="009A7E38" w:rsidRDefault="00960D7B" w:rsidP="00723D89">
      <w:pPr>
        <w:tabs>
          <w:tab w:val="num" w:pos="360"/>
        </w:tabs>
        <w:ind w:left="180" w:hanging="180"/>
        <w:jc w:val="both"/>
        <w:rPr>
          <w:rFonts w:ascii="Verdana" w:eastAsia="Arial Unicode MS" w:hAnsi="Verdana"/>
          <w:sz w:val="20"/>
          <w:szCs w:val="20"/>
        </w:rPr>
      </w:pPr>
    </w:p>
    <w:p w:rsidR="00960D7B" w:rsidRPr="009A7E38" w:rsidRDefault="00960D7B" w:rsidP="00DB4A73">
      <w:pPr>
        <w:numPr>
          <w:ilvl w:val="0"/>
          <w:numId w:val="27"/>
        </w:numPr>
        <w:tabs>
          <w:tab w:val="clear" w:pos="1428"/>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Wykonawcy, którzy przystąpili do postępowania odwoławczego, stają się uczestnikami postępowania odwoławczego, jeżeli mają interes w tym, aby odwołanie zostało rozstrzygnięte na korzyść jednej ze stron.</w:t>
      </w:r>
    </w:p>
    <w:p w:rsidR="00960D7B" w:rsidRPr="009A7E38" w:rsidRDefault="00960D7B" w:rsidP="00723D89">
      <w:pPr>
        <w:tabs>
          <w:tab w:val="num" w:pos="360"/>
        </w:tabs>
        <w:ind w:left="180" w:hanging="180"/>
        <w:jc w:val="both"/>
        <w:rPr>
          <w:rFonts w:ascii="Verdana" w:eastAsia="Arial Unicode MS" w:hAnsi="Verdana"/>
          <w:sz w:val="20"/>
          <w:szCs w:val="20"/>
        </w:rPr>
      </w:pPr>
    </w:p>
    <w:p w:rsidR="00960D7B" w:rsidRPr="009A7E38" w:rsidRDefault="00960D7B" w:rsidP="00DB4A73">
      <w:pPr>
        <w:numPr>
          <w:ilvl w:val="0"/>
          <w:numId w:val="27"/>
        </w:numPr>
        <w:tabs>
          <w:tab w:val="clear" w:pos="1428"/>
          <w:tab w:val="num" w:pos="360"/>
        </w:tabs>
        <w:ind w:left="180" w:hanging="180"/>
        <w:jc w:val="both"/>
        <w:rPr>
          <w:rFonts w:ascii="Verdana" w:eastAsia="Arial Unicode MS" w:hAnsi="Verdana" w:cs="Verdana"/>
          <w:sz w:val="20"/>
          <w:szCs w:val="20"/>
        </w:rPr>
      </w:pPr>
      <w:r w:rsidRPr="009A7E38">
        <w:rPr>
          <w:rFonts w:ascii="Verdana" w:eastAsia="Arial Unicode MS" w:hAnsi="Verdana" w:cs="Verdana"/>
          <w:sz w:val="20"/>
          <w:szCs w:val="20"/>
        </w:rPr>
        <w:t>Zamawiający lub odwołujący może zgłosić opozycję przeciw przystąpieniu innego Wykonawcy nie później niż do czasu otwarcia rozprawy.</w:t>
      </w:r>
    </w:p>
    <w:p w:rsidR="00960D7B" w:rsidRPr="009A7E38" w:rsidRDefault="00960D7B" w:rsidP="00723D89">
      <w:pPr>
        <w:tabs>
          <w:tab w:val="num" w:pos="360"/>
        </w:tabs>
        <w:ind w:left="180" w:hanging="180"/>
        <w:jc w:val="both"/>
        <w:rPr>
          <w:rFonts w:ascii="Verdana" w:eastAsia="Arial Unicode MS" w:hAnsi="Verdana"/>
          <w:b/>
          <w:bCs/>
          <w:sz w:val="20"/>
          <w:szCs w:val="20"/>
        </w:rPr>
      </w:pPr>
    </w:p>
    <w:p w:rsidR="00960D7B" w:rsidRPr="009A7E38" w:rsidRDefault="00960D7B" w:rsidP="00DB4A73">
      <w:pPr>
        <w:numPr>
          <w:ilvl w:val="0"/>
          <w:numId w:val="27"/>
        </w:numPr>
        <w:tabs>
          <w:tab w:val="clear" w:pos="1428"/>
          <w:tab w:val="num" w:pos="360"/>
        </w:tabs>
        <w:ind w:left="180" w:hanging="180"/>
        <w:jc w:val="both"/>
        <w:rPr>
          <w:rFonts w:ascii="Verdana" w:eastAsia="Arial Unicode MS" w:hAnsi="Verdana"/>
          <w:b/>
          <w:bCs/>
          <w:sz w:val="20"/>
          <w:szCs w:val="20"/>
        </w:rPr>
      </w:pPr>
      <w:r w:rsidRPr="009A7E38">
        <w:rPr>
          <w:rFonts w:ascii="Verdana" w:eastAsia="Arial Unicode MS" w:hAnsi="Verdana" w:cs="Verdana"/>
          <w:sz w:val="20"/>
          <w:szCs w:val="20"/>
        </w:rPr>
        <w:t xml:space="preserve">Na orzeczenie Izby stronom oraz uczestnikom postępowania odwoławczego przysługuje skarga do sądu. Skargę wnosi się do sądu okręgowego za pośrednictwem Prezesa Izby </w:t>
      </w:r>
      <w:r>
        <w:rPr>
          <w:rFonts w:ascii="Verdana" w:eastAsia="Arial Unicode MS" w:hAnsi="Verdana"/>
          <w:sz w:val="20"/>
          <w:szCs w:val="20"/>
        </w:rPr>
        <w:br/>
      </w:r>
      <w:r w:rsidRPr="009A7E38">
        <w:rPr>
          <w:rFonts w:ascii="Verdana" w:eastAsia="Arial Unicode MS" w:hAnsi="Verdana" w:cs="Verdana"/>
          <w:sz w:val="20"/>
          <w:szCs w:val="20"/>
        </w:rPr>
        <w:t>w terminie 7 dni od dnia doręczenia orzeczenia Izby, przesyłając jednocześnie jej odpis przeciwnikowi skargi. Złożenie skargi w placówce pocztowej operatora publicznego jest równoznaczne z jej wniesieniem.</w:t>
      </w:r>
    </w:p>
    <w:p w:rsidR="00960D7B" w:rsidRPr="009A7E38" w:rsidRDefault="00960D7B" w:rsidP="00723D89">
      <w:pPr>
        <w:tabs>
          <w:tab w:val="num" w:pos="360"/>
        </w:tabs>
        <w:ind w:left="180" w:hanging="180"/>
        <w:jc w:val="both"/>
        <w:rPr>
          <w:rFonts w:ascii="Verdana" w:eastAsia="Arial Unicode MS" w:hAnsi="Verdana"/>
          <w:b/>
          <w:bCs/>
          <w:sz w:val="20"/>
          <w:szCs w:val="20"/>
        </w:rPr>
      </w:pPr>
    </w:p>
    <w:p w:rsidR="00960D7B" w:rsidRPr="00E302DB" w:rsidRDefault="00960D7B" w:rsidP="00DB4A73">
      <w:pPr>
        <w:numPr>
          <w:ilvl w:val="0"/>
          <w:numId w:val="27"/>
        </w:numPr>
        <w:tabs>
          <w:tab w:val="clear" w:pos="1428"/>
          <w:tab w:val="num" w:pos="360"/>
        </w:tabs>
        <w:ind w:left="180" w:hanging="180"/>
        <w:jc w:val="both"/>
        <w:rPr>
          <w:rFonts w:ascii="Verdana" w:eastAsia="Arial Unicode MS" w:hAnsi="Verdana"/>
          <w:sz w:val="20"/>
          <w:szCs w:val="20"/>
        </w:rPr>
      </w:pPr>
      <w:r w:rsidRPr="009A7E38">
        <w:rPr>
          <w:rFonts w:ascii="Verdana" w:eastAsia="Arial Unicode MS" w:hAnsi="Verdana" w:cs="Verdana"/>
          <w:sz w:val="20"/>
          <w:szCs w:val="20"/>
        </w:rPr>
        <w:t>W sprawach nieuregulowanych niniejszą specyfikacją istotnych warunków zamówienia mają zastosowanie przepisy ustawy z dnia 29 stycznia 2004</w:t>
      </w:r>
      <w:r>
        <w:rPr>
          <w:rFonts w:ascii="Verdana" w:eastAsia="Arial Unicode MS" w:hAnsi="Verdana" w:cs="Verdana"/>
          <w:sz w:val="20"/>
          <w:szCs w:val="20"/>
        </w:rPr>
        <w:t xml:space="preserve"> </w:t>
      </w:r>
      <w:r w:rsidRPr="009A7E38">
        <w:rPr>
          <w:rFonts w:ascii="Verdana" w:eastAsia="Arial Unicode MS" w:hAnsi="Verdana" w:cs="Verdana"/>
          <w:sz w:val="20"/>
          <w:szCs w:val="20"/>
        </w:rPr>
        <w:t xml:space="preserve">r. Prawo zamówień publicznych (t.j. </w:t>
      </w:r>
      <w:r>
        <w:rPr>
          <w:rFonts w:ascii="Verdana" w:eastAsia="Arial Unicode MS" w:hAnsi="Verdana" w:cs="Verdana"/>
          <w:sz w:val="20"/>
          <w:szCs w:val="20"/>
        </w:rPr>
        <w:t>Dz. U. z 2019 r., poz. 1843 ze zm.</w:t>
      </w:r>
      <w:r w:rsidRPr="009A7E38">
        <w:rPr>
          <w:rFonts w:ascii="Verdana" w:eastAsia="Arial Unicode MS" w:hAnsi="Verdana" w:cs="Verdana"/>
          <w:sz w:val="20"/>
          <w:szCs w:val="20"/>
        </w:rPr>
        <w:t>).</w:t>
      </w:r>
    </w:p>
    <w:sectPr w:rsidR="00960D7B" w:rsidRPr="00E302DB" w:rsidSect="001C3694">
      <w:footerReference w:type="default" r:id="rId15"/>
      <w:pgSz w:w="11906" w:h="16838" w:code="9"/>
      <w:pgMar w:top="1077" w:right="1021" w:bottom="539" w:left="1418" w:header="0" w:footer="510" w:gutter="0"/>
      <w:pgNumType w:start="1"/>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D7B" w:rsidRDefault="00960D7B">
      <w:r>
        <w:separator/>
      </w:r>
    </w:p>
  </w:endnote>
  <w:endnote w:type="continuationSeparator" w:id="1">
    <w:p w:rsidR="00960D7B" w:rsidRDefault="00960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D7B" w:rsidRPr="00CE39F4" w:rsidRDefault="00960D7B" w:rsidP="00A91604">
    <w:pPr>
      <w:pStyle w:val="Footer"/>
      <w:framePr w:wrap="auto" w:vAnchor="text" w:hAnchor="margin" w:xAlign="right" w:y="1"/>
      <w:rPr>
        <w:rStyle w:val="PageNumber"/>
        <w:rFonts w:ascii="Verdana" w:hAnsi="Verdana" w:cs="Verdana"/>
        <w:sz w:val="16"/>
        <w:szCs w:val="16"/>
      </w:rPr>
    </w:pPr>
    <w:r w:rsidRPr="00CE39F4">
      <w:rPr>
        <w:rStyle w:val="PageNumber"/>
        <w:rFonts w:ascii="Verdana" w:hAnsi="Verdana" w:cs="Verdana"/>
        <w:sz w:val="16"/>
        <w:szCs w:val="16"/>
      </w:rPr>
      <w:fldChar w:fldCharType="begin"/>
    </w:r>
    <w:r w:rsidRPr="00CE39F4">
      <w:rPr>
        <w:rStyle w:val="PageNumber"/>
        <w:rFonts w:ascii="Verdana" w:hAnsi="Verdana" w:cs="Verdana"/>
        <w:sz w:val="16"/>
        <w:szCs w:val="16"/>
      </w:rPr>
      <w:instrText xml:space="preserve">PAGE  </w:instrText>
    </w:r>
    <w:r w:rsidRPr="00CE39F4">
      <w:rPr>
        <w:rStyle w:val="PageNumber"/>
        <w:rFonts w:ascii="Verdana" w:hAnsi="Verdana" w:cs="Verdana"/>
        <w:sz w:val="16"/>
        <w:szCs w:val="16"/>
      </w:rPr>
      <w:fldChar w:fldCharType="separate"/>
    </w:r>
    <w:r>
      <w:rPr>
        <w:rStyle w:val="PageNumber"/>
        <w:rFonts w:ascii="Verdana" w:hAnsi="Verdana" w:cs="Verdana"/>
        <w:noProof/>
        <w:sz w:val="16"/>
        <w:szCs w:val="16"/>
      </w:rPr>
      <w:t>14</w:t>
    </w:r>
    <w:r w:rsidRPr="00CE39F4">
      <w:rPr>
        <w:rStyle w:val="PageNumber"/>
        <w:rFonts w:ascii="Verdana" w:hAnsi="Verdana" w:cs="Verdana"/>
        <w:sz w:val="16"/>
        <w:szCs w:val="16"/>
      </w:rPr>
      <w:fldChar w:fldCharType="end"/>
    </w:r>
    <w:r w:rsidRPr="00CE39F4">
      <w:rPr>
        <w:rStyle w:val="PageNumber"/>
        <w:rFonts w:ascii="Verdana" w:hAnsi="Verdana" w:cs="Verdana"/>
        <w:sz w:val="16"/>
        <w:szCs w:val="16"/>
      </w:rPr>
      <w:t>/14</w:t>
    </w:r>
  </w:p>
  <w:p w:rsidR="00960D7B" w:rsidRPr="00CE39F4" w:rsidRDefault="00960D7B" w:rsidP="00A91604">
    <w:pPr>
      <w:pStyle w:val="Footer"/>
      <w:ind w:right="360"/>
      <w:rPr>
        <w:rFonts w:ascii="Verdana" w:hAnsi="Verdana" w:cs="Verdana"/>
        <w:sz w:val="16"/>
        <w:szCs w:val="16"/>
      </w:rPr>
    </w:pPr>
    <w:r w:rsidRPr="00CE39F4">
      <w:rPr>
        <w:rFonts w:ascii="Verdana" w:hAnsi="Verdana" w:cs="Verdana"/>
        <w:sz w:val="16"/>
        <w:szCs w:val="16"/>
      </w:rPr>
      <w:t>TX</w:t>
    </w:r>
    <w:r>
      <w:rPr>
        <w:rFonts w:ascii="Verdana" w:hAnsi="Verdana" w:cs="Verdana"/>
        <w:sz w:val="16"/>
        <w:szCs w:val="16"/>
      </w:rPr>
      <w:t>U</w:t>
    </w:r>
    <w:r w:rsidRPr="00CE39F4">
      <w:rPr>
        <w:rFonts w:ascii="Verdana" w:hAnsi="Verdana" w:cs="Verdana"/>
        <w:sz w:val="16"/>
        <w:szCs w:val="16"/>
      </w:rPr>
      <w:t>.71.</w:t>
    </w:r>
    <w:r>
      <w:rPr>
        <w:rFonts w:ascii="Verdana" w:hAnsi="Verdana" w:cs="Verdana"/>
        <w:sz w:val="16"/>
        <w:szCs w:val="16"/>
      </w:rPr>
      <w:t>120.2020</w:t>
    </w:r>
    <w:r w:rsidRPr="00CE39F4">
      <w:rPr>
        <w:rFonts w:ascii="Verdana" w:hAnsi="Verdana" w:cs="Verdana"/>
        <w:sz w:val="16"/>
        <w:szCs w:val="16"/>
      </w:rPr>
      <w:t>.</w:t>
    </w:r>
    <w:r>
      <w:rPr>
        <w:rFonts w:ascii="Verdana" w:hAnsi="Verdana" w:cs="Verdana"/>
        <w:sz w:val="16"/>
        <w:szCs w:val="16"/>
      </w:rPr>
      <w:t>PG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D7B" w:rsidRDefault="00960D7B">
      <w:r>
        <w:separator/>
      </w:r>
    </w:p>
  </w:footnote>
  <w:footnote w:type="continuationSeparator" w:id="1">
    <w:p w:rsidR="00960D7B" w:rsidRDefault="00960D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29A3"/>
    <w:multiLevelType w:val="hybridMultilevel"/>
    <w:tmpl w:val="D66EFA7E"/>
    <w:lvl w:ilvl="0" w:tplc="202473AA">
      <w:start w:val="1"/>
      <w:numFmt w:val="decimal"/>
      <w:lvlText w:val="%1."/>
      <w:lvlJc w:val="left"/>
      <w:pPr>
        <w:tabs>
          <w:tab w:val="num" w:pos="1428"/>
        </w:tabs>
        <w:ind w:left="1428" w:hanging="360"/>
      </w:pPr>
      <w:rPr>
        <w:rFonts w:hint="default"/>
        <w:b/>
        <w:bCs/>
      </w:rPr>
    </w:lvl>
    <w:lvl w:ilvl="1" w:tplc="5114CCCE">
      <w:start w:val="1"/>
      <w:numFmt w:val="bullet"/>
      <w:lvlText w:val="-"/>
      <w:lvlJc w:val="left"/>
      <w:pPr>
        <w:tabs>
          <w:tab w:val="num" w:pos="1440"/>
        </w:tabs>
        <w:ind w:left="1440" w:hanging="360"/>
      </w:pPr>
      <w:rPr>
        <w:rFonts w:ascii="Courier New" w:hAnsi="Courier New" w:cs="Courier New" w:hint="default"/>
      </w:rPr>
    </w:lvl>
    <w:lvl w:ilvl="2" w:tplc="69846C66">
      <w:start w:val="1"/>
      <w:numFmt w:val="lowerLetter"/>
      <w:lvlText w:val="%3)"/>
      <w:lvlJc w:val="right"/>
      <w:pPr>
        <w:tabs>
          <w:tab w:val="num" w:pos="2160"/>
        </w:tabs>
        <w:ind w:left="2160" w:hanging="180"/>
      </w:pPr>
      <w:rPr>
        <w:rFonts w:ascii="Verdana" w:eastAsia="Times New Roman" w:hAnsi="Verdana"/>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nsid w:val="03E46CCF"/>
    <w:multiLevelType w:val="hybridMultilevel"/>
    <w:tmpl w:val="4F387454"/>
    <w:lvl w:ilvl="0" w:tplc="8E12D9A0">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nsid w:val="0A6D39D6"/>
    <w:multiLevelType w:val="hybridMultilevel"/>
    <w:tmpl w:val="0C3A89A6"/>
    <w:lvl w:ilvl="0" w:tplc="31F606BA">
      <w:start w:val="1"/>
      <w:numFmt w:val="decimal"/>
      <w:lvlText w:val="%1)"/>
      <w:lvlJc w:val="left"/>
      <w:pPr>
        <w:tabs>
          <w:tab w:val="num" w:pos="1080"/>
        </w:tabs>
        <w:ind w:left="108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
    <w:nsid w:val="0AE34B29"/>
    <w:multiLevelType w:val="hybridMultilevel"/>
    <w:tmpl w:val="5D9218F6"/>
    <w:lvl w:ilvl="0" w:tplc="160E5864">
      <w:start w:val="1"/>
      <w:numFmt w:val="decimal"/>
      <w:lvlText w:val="%1."/>
      <w:lvlJc w:val="left"/>
      <w:pPr>
        <w:tabs>
          <w:tab w:val="num" w:pos="540"/>
        </w:tabs>
        <w:ind w:left="540" w:hanging="360"/>
      </w:pPr>
      <w:rPr>
        <w:rFonts w:hint="default"/>
        <w:b/>
        <w:bCs/>
        <w:color w:val="000000"/>
      </w:rPr>
    </w:lvl>
    <w:lvl w:ilvl="1" w:tplc="ED9E4E10">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1348712C"/>
    <w:multiLevelType w:val="hybridMultilevel"/>
    <w:tmpl w:val="B1DA9902"/>
    <w:lvl w:ilvl="0" w:tplc="2B6AFB42">
      <w:start w:val="1"/>
      <w:numFmt w:val="decimal"/>
      <w:lvlText w:val="%1."/>
      <w:lvlJc w:val="left"/>
      <w:pPr>
        <w:tabs>
          <w:tab w:val="num" w:pos="720"/>
        </w:tabs>
        <w:ind w:left="720" w:hanging="360"/>
      </w:pPr>
      <w:rPr>
        <w:b/>
        <w:bCs/>
      </w:rPr>
    </w:lvl>
    <w:lvl w:ilvl="1" w:tplc="5114CCCE">
      <w:start w:val="1"/>
      <w:numFmt w:val="bullet"/>
      <w:lvlText w:val="-"/>
      <w:lvlJc w:val="left"/>
      <w:pPr>
        <w:tabs>
          <w:tab w:val="num" w:pos="1440"/>
        </w:tabs>
        <w:ind w:left="1440" w:hanging="360"/>
      </w:pPr>
      <w:rPr>
        <w:rFonts w:ascii="Courier New" w:hAnsi="Courier New" w:cs="Courier New" w:hint="default"/>
      </w:rPr>
    </w:lvl>
    <w:lvl w:ilvl="2" w:tplc="74AC52C6">
      <w:start w:val="1"/>
      <w:numFmt w:val="lowerLetter"/>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13EE52FB"/>
    <w:multiLevelType w:val="hybridMultilevel"/>
    <w:tmpl w:val="36C2FA1C"/>
    <w:lvl w:ilvl="0" w:tplc="D384EC96">
      <w:start w:val="2"/>
      <w:numFmt w:val="bullet"/>
      <w:lvlText w:val="-"/>
      <w:lvlJc w:val="left"/>
      <w:pPr>
        <w:tabs>
          <w:tab w:val="num" w:pos="720"/>
        </w:tabs>
        <w:ind w:left="720" w:hanging="360"/>
      </w:pPr>
      <w:rPr>
        <w:rFonts w:ascii="Arial" w:hAnsi="Arial" w:cs="Arial" w:hint="default"/>
        <w:b w:val="0"/>
        <w:bCs w:val="0"/>
        <w:i w:val="0"/>
        <w:iCs w:val="0"/>
        <w:sz w:val="22"/>
        <w:szCs w:val="22"/>
      </w:rPr>
    </w:lvl>
    <w:lvl w:ilvl="1" w:tplc="04150019">
      <w:start w:val="1"/>
      <w:numFmt w:val="bullet"/>
      <w:lvlText w:val="o"/>
      <w:lvlJc w:val="left"/>
      <w:pPr>
        <w:tabs>
          <w:tab w:val="num" w:pos="1095"/>
        </w:tabs>
        <w:ind w:left="1095" w:hanging="360"/>
      </w:pPr>
      <w:rPr>
        <w:rFonts w:ascii="Courier New" w:hAnsi="Courier New" w:cs="Courier New" w:hint="default"/>
      </w:rPr>
    </w:lvl>
    <w:lvl w:ilvl="2" w:tplc="0415001B">
      <w:start w:val="1"/>
      <w:numFmt w:val="bullet"/>
      <w:lvlText w:val=""/>
      <w:lvlJc w:val="left"/>
      <w:pPr>
        <w:tabs>
          <w:tab w:val="num" w:pos="1815"/>
        </w:tabs>
        <w:ind w:left="1815" w:hanging="360"/>
      </w:pPr>
      <w:rPr>
        <w:rFonts w:ascii="Wingdings" w:hAnsi="Wingdings" w:cs="Wingdings" w:hint="default"/>
      </w:rPr>
    </w:lvl>
    <w:lvl w:ilvl="3" w:tplc="0415000F">
      <w:start w:val="1"/>
      <w:numFmt w:val="bullet"/>
      <w:lvlText w:val=""/>
      <w:lvlJc w:val="left"/>
      <w:pPr>
        <w:tabs>
          <w:tab w:val="num" w:pos="2535"/>
        </w:tabs>
        <w:ind w:left="2535" w:hanging="360"/>
      </w:pPr>
      <w:rPr>
        <w:rFonts w:ascii="Symbol" w:hAnsi="Symbol" w:cs="Symbol" w:hint="default"/>
      </w:rPr>
    </w:lvl>
    <w:lvl w:ilvl="4" w:tplc="04150019">
      <w:start w:val="1"/>
      <w:numFmt w:val="bullet"/>
      <w:lvlText w:val="o"/>
      <w:lvlJc w:val="left"/>
      <w:pPr>
        <w:tabs>
          <w:tab w:val="num" w:pos="3255"/>
        </w:tabs>
        <w:ind w:left="3255" w:hanging="360"/>
      </w:pPr>
      <w:rPr>
        <w:rFonts w:ascii="Courier New" w:hAnsi="Courier New" w:cs="Courier New" w:hint="default"/>
      </w:rPr>
    </w:lvl>
    <w:lvl w:ilvl="5" w:tplc="0415001B">
      <w:start w:val="1"/>
      <w:numFmt w:val="bullet"/>
      <w:lvlText w:val=""/>
      <w:lvlJc w:val="left"/>
      <w:pPr>
        <w:tabs>
          <w:tab w:val="num" w:pos="3975"/>
        </w:tabs>
        <w:ind w:left="3975" w:hanging="360"/>
      </w:pPr>
      <w:rPr>
        <w:rFonts w:ascii="Wingdings" w:hAnsi="Wingdings" w:cs="Wingdings" w:hint="default"/>
      </w:rPr>
    </w:lvl>
    <w:lvl w:ilvl="6" w:tplc="0415000F">
      <w:start w:val="1"/>
      <w:numFmt w:val="bullet"/>
      <w:lvlText w:val=""/>
      <w:lvlJc w:val="left"/>
      <w:pPr>
        <w:tabs>
          <w:tab w:val="num" w:pos="4695"/>
        </w:tabs>
        <w:ind w:left="4695" w:hanging="360"/>
      </w:pPr>
      <w:rPr>
        <w:rFonts w:ascii="Symbol" w:hAnsi="Symbol" w:cs="Symbol" w:hint="default"/>
      </w:rPr>
    </w:lvl>
    <w:lvl w:ilvl="7" w:tplc="04150019">
      <w:start w:val="1"/>
      <w:numFmt w:val="bullet"/>
      <w:lvlText w:val="o"/>
      <w:lvlJc w:val="left"/>
      <w:pPr>
        <w:tabs>
          <w:tab w:val="num" w:pos="5415"/>
        </w:tabs>
        <w:ind w:left="5415" w:hanging="360"/>
      </w:pPr>
      <w:rPr>
        <w:rFonts w:ascii="Courier New" w:hAnsi="Courier New" w:cs="Courier New" w:hint="default"/>
      </w:rPr>
    </w:lvl>
    <w:lvl w:ilvl="8" w:tplc="0415001B">
      <w:start w:val="1"/>
      <w:numFmt w:val="bullet"/>
      <w:lvlText w:val=""/>
      <w:lvlJc w:val="left"/>
      <w:pPr>
        <w:tabs>
          <w:tab w:val="num" w:pos="6135"/>
        </w:tabs>
        <w:ind w:left="6135" w:hanging="360"/>
      </w:pPr>
      <w:rPr>
        <w:rFonts w:ascii="Wingdings" w:hAnsi="Wingdings" w:cs="Wingdings" w:hint="default"/>
      </w:rPr>
    </w:lvl>
  </w:abstractNum>
  <w:abstractNum w:abstractNumId="6">
    <w:nsid w:val="146C14B2"/>
    <w:multiLevelType w:val="hybridMultilevel"/>
    <w:tmpl w:val="4AD42790"/>
    <w:lvl w:ilvl="0" w:tplc="4782C98E">
      <w:start w:val="1"/>
      <w:numFmt w:val="decimal"/>
      <w:lvlText w:val="%1."/>
      <w:lvlJc w:val="left"/>
      <w:pPr>
        <w:tabs>
          <w:tab w:val="num" w:pos="720"/>
        </w:tabs>
        <w:ind w:left="72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71E097B"/>
    <w:multiLevelType w:val="hybridMultilevel"/>
    <w:tmpl w:val="158AC5C2"/>
    <w:lvl w:ilvl="0" w:tplc="5A4ECFCC">
      <w:start w:val="1"/>
      <w:numFmt w:val="decimal"/>
      <w:lvlText w:val="%1."/>
      <w:lvlJc w:val="left"/>
      <w:pPr>
        <w:tabs>
          <w:tab w:val="num" w:pos="1428"/>
        </w:tabs>
        <w:ind w:left="1428" w:hanging="360"/>
      </w:pPr>
      <w:rPr>
        <w:rFonts w:hint="default"/>
        <w:b/>
        <w:bCs/>
      </w:rPr>
    </w:lvl>
    <w:lvl w:ilvl="1" w:tplc="41DE607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179619C4"/>
    <w:multiLevelType w:val="hybridMultilevel"/>
    <w:tmpl w:val="C714E4A2"/>
    <w:lvl w:ilvl="0" w:tplc="CF322866">
      <w:start w:val="1"/>
      <w:numFmt w:val="decimal"/>
      <w:lvlText w:val="%1."/>
      <w:lvlJc w:val="left"/>
      <w:pPr>
        <w:tabs>
          <w:tab w:val="num" w:pos="360"/>
        </w:tabs>
        <w:ind w:left="36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7EF7191"/>
    <w:multiLevelType w:val="hybridMultilevel"/>
    <w:tmpl w:val="3FD06444"/>
    <w:lvl w:ilvl="0" w:tplc="180CE994">
      <w:start w:val="10"/>
      <w:numFmt w:val="decimal"/>
      <w:lvlText w:val="%1."/>
      <w:lvlJc w:val="left"/>
      <w:pPr>
        <w:tabs>
          <w:tab w:val="num" w:pos="1428"/>
        </w:tabs>
        <w:ind w:left="1428" w:hanging="360"/>
      </w:pPr>
      <w:rPr>
        <w:rFonts w:ascii="Arial" w:hAnsi="Arial" w:cs="Arial" w:hint="default"/>
        <w:b/>
        <w:bCs/>
        <w:i w:val="0"/>
        <w:iCs w:val="0"/>
        <w:sz w:val="22"/>
        <w:szCs w:val="22"/>
      </w:rPr>
    </w:lvl>
    <w:lvl w:ilvl="1" w:tplc="04150019">
      <w:start w:val="1"/>
      <w:numFmt w:val="lowerLetter"/>
      <w:lvlText w:val="%2."/>
      <w:lvlJc w:val="left"/>
      <w:pPr>
        <w:tabs>
          <w:tab w:val="num" w:pos="1768"/>
        </w:tabs>
        <w:ind w:left="1768" w:hanging="360"/>
      </w:pPr>
    </w:lvl>
    <w:lvl w:ilvl="2" w:tplc="0415001B">
      <w:start w:val="1"/>
      <w:numFmt w:val="lowerRoman"/>
      <w:lvlText w:val="%3."/>
      <w:lvlJc w:val="right"/>
      <w:pPr>
        <w:tabs>
          <w:tab w:val="num" w:pos="2488"/>
        </w:tabs>
        <w:ind w:left="2488" w:hanging="180"/>
      </w:pPr>
    </w:lvl>
    <w:lvl w:ilvl="3" w:tplc="0415000F">
      <w:start w:val="1"/>
      <w:numFmt w:val="decimal"/>
      <w:lvlText w:val="%4."/>
      <w:lvlJc w:val="left"/>
      <w:pPr>
        <w:tabs>
          <w:tab w:val="num" w:pos="3208"/>
        </w:tabs>
        <w:ind w:left="3208" w:hanging="360"/>
      </w:pPr>
    </w:lvl>
    <w:lvl w:ilvl="4" w:tplc="04150019">
      <w:start w:val="1"/>
      <w:numFmt w:val="lowerLetter"/>
      <w:lvlText w:val="%5."/>
      <w:lvlJc w:val="left"/>
      <w:pPr>
        <w:tabs>
          <w:tab w:val="num" w:pos="3928"/>
        </w:tabs>
        <w:ind w:left="3928" w:hanging="360"/>
      </w:pPr>
    </w:lvl>
    <w:lvl w:ilvl="5" w:tplc="0415001B">
      <w:start w:val="1"/>
      <w:numFmt w:val="lowerRoman"/>
      <w:lvlText w:val="%6."/>
      <w:lvlJc w:val="right"/>
      <w:pPr>
        <w:tabs>
          <w:tab w:val="num" w:pos="4648"/>
        </w:tabs>
        <w:ind w:left="4648" w:hanging="180"/>
      </w:pPr>
    </w:lvl>
    <w:lvl w:ilvl="6" w:tplc="0415000F">
      <w:start w:val="1"/>
      <w:numFmt w:val="decimal"/>
      <w:lvlText w:val="%7."/>
      <w:lvlJc w:val="left"/>
      <w:pPr>
        <w:tabs>
          <w:tab w:val="num" w:pos="5368"/>
        </w:tabs>
        <w:ind w:left="5368" w:hanging="360"/>
      </w:pPr>
    </w:lvl>
    <w:lvl w:ilvl="7" w:tplc="04150019">
      <w:start w:val="1"/>
      <w:numFmt w:val="lowerLetter"/>
      <w:lvlText w:val="%8."/>
      <w:lvlJc w:val="left"/>
      <w:pPr>
        <w:tabs>
          <w:tab w:val="num" w:pos="6088"/>
        </w:tabs>
        <w:ind w:left="6088" w:hanging="360"/>
      </w:pPr>
    </w:lvl>
    <w:lvl w:ilvl="8" w:tplc="0415001B">
      <w:start w:val="1"/>
      <w:numFmt w:val="lowerRoman"/>
      <w:lvlText w:val="%9."/>
      <w:lvlJc w:val="right"/>
      <w:pPr>
        <w:tabs>
          <w:tab w:val="num" w:pos="6808"/>
        </w:tabs>
        <w:ind w:left="6808" w:hanging="180"/>
      </w:pPr>
    </w:lvl>
  </w:abstractNum>
  <w:abstractNum w:abstractNumId="10">
    <w:nsid w:val="1EBC57EF"/>
    <w:multiLevelType w:val="hybridMultilevel"/>
    <w:tmpl w:val="21F035F2"/>
    <w:lvl w:ilvl="0" w:tplc="ED9E4E10">
      <w:start w:val="1"/>
      <w:numFmt w:val="lowerLetter"/>
      <w:lvlText w:val="%1)"/>
      <w:lvlJc w:val="left"/>
      <w:pPr>
        <w:tabs>
          <w:tab w:val="num" w:pos="1440"/>
        </w:tabs>
        <w:ind w:left="1440" w:hanging="360"/>
      </w:pPr>
      <w:rPr>
        <w:rFonts w:hint="default"/>
      </w:rPr>
    </w:lvl>
    <w:lvl w:ilvl="1" w:tplc="65A0133E">
      <w:start w:val="4"/>
      <w:numFmt w:val="decimal"/>
      <w:lvlText w:val="%2."/>
      <w:lvlJc w:val="left"/>
      <w:pPr>
        <w:tabs>
          <w:tab w:val="num" w:pos="1440"/>
        </w:tabs>
        <w:ind w:left="1440" w:hanging="360"/>
      </w:pPr>
      <w:rPr>
        <w:rFonts w:ascii="Arial" w:hAnsi="Arial" w:cs="Arial" w:hint="default"/>
        <w:b/>
        <w:bCs/>
        <w:sz w:val="22"/>
        <w:szCs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1FDC60EA"/>
    <w:multiLevelType w:val="multilevel"/>
    <w:tmpl w:val="C624C518"/>
    <w:lvl w:ilvl="0">
      <w:start w:val="1"/>
      <w:numFmt w:val="decimal"/>
      <w:lvlText w:val="5.%1."/>
      <w:lvlJc w:val="left"/>
      <w:pPr>
        <w:tabs>
          <w:tab w:val="num" w:pos="480"/>
        </w:tabs>
        <w:ind w:left="480" w:hanging="480"/>
      </w:pPr>
      <w:rPr>
        <w:rFonts w:eastAsia="Times New Roman" w:hint="default"/>
        <w:b/>
        <w:bCs/>
        <w:i w:val="0"/>
        <w:iCs w:val="0"/>
        <w:color w:val="auto"/>
        <w:sz w:val="20"/>
        <w:szCs w:val="20"/>
      </w:rPr>
    </w:lvl>
    <w:lvl w:ilvl="1">
      <w:start w:val="21"/>
      <w:numFmt w:val="decimal"/>
      <w:lvlText w:val="%1.%2."/>
      <w:lvlJc w:val="left"/>
      <w:pPr>
        <w:tabs>
          <w:tab w:val="num" w:pos="1004"/>
        </w:tabs>
        <w:ind w:left="1004" w:hanging="720"/>
      </w:pPr>
      <w:rPr>
        <w:rFonts w:eastAsia="Times New Roman" w:hint="default"/>
        <w:b/>
        <w:bCs/>
        <w:i w:val="0"/>
        <w:iCs w:val="0"/>
        <w:color w:val="auto"/>
        <w:sz w:val="22"/>
        <w:szCs w:val="22"/>
      </w:rPr>
    </w:lvl>
    <w:lvl w:ilvl="2">
      <w:start w:val="1"/>
      <w:numFmt w:val="upperLetter"/>
      <w:lvlText w:val="%1.%2.%3."/>
      <w:lvlJc w:val="left"/>
      <w:pPr>
        <w:tabs>
          <w:tab w:val="num" w:pos="1288"/>
        </w:tabs>
        <w:ind w:left="1288" w:hanging="720"/>
      </w:pPr>
      <w:rPr>
        <w:rFonts w:eastAsia="Times New Roman" w:hint="default"/>
        <w:b/>
        <w:bCs/>
        <w:i w:val="0"/>
        <w:iCs w:val="0"/>
        <w:color w:val="auto"/>
      </w:rPr>
    </w:lvl>
    <w:lvl w:ilvl="3">
      <w:start w:val="1"/>
      <w:numFmt w:val="decimal"/>
      <w:lvlText w:val="%1.%2.%3.%4."/>
      <w:lvlJc w:val="left"/>
      <w:pPr>
        <w:tabs>
          <w:tab w:val="num" w:pos="1932"/>
        </w:tabs>
        <w:ind w:left="1932" w:hanging="1080"/>
      </w:pPr>
      <w:rPr>
        <w:rFonts w:eastAsia="Times New Roman" w:hint="default"/>
        <w:b/>
        <w:bCs/>
        <w:color w:val="auto"/>
      </w:rPr>
    </w:lvl>
    <w:lvl w:ilvl="4">
      <w:start w:val="1"/>
      <w:numFmt w:val="decimal"/>
      <w:lvlText w:val="%1.%2.%3.%4.%5."/>
      <w:lvlJc w:val="left"/>
      <w:pPr>
        <w:tabs>
          <w:tab w:val="num" w:pos="2216"/>
        </w:tabs>
        <w:ind w:left="2216" w:hanging="1080"/>
      </w:pPr>
      <w:rPr>
        <w:rFonts w:eastAsia="Times New Roman" w:hint="default"/>
        <w:b/>
        <w:bCs/>
        <w:color w:val="auto"/>
      </w:rPr>
    </w:lvl>
    <w:lvl w:ilvl="5">
      <w:start w:val="1"/>
      <w:numFmt w:val="decimal"/>
      <w:lvlText w:val="%1.%2.%3.%4.%5.%6."/>
      <w:lvlJc w:val="left"/>
      <w:pPr>
        <w:tabs>
          <w:tab w:val="num" w:pos="2860"/>
        </w:tabs>
        <w:ind w:left="2860" w:hanging="1440"/>
      </w:pPr>
      <w:rPr>
        <w:rFonts w:eastAsia="Times New Roman" w:hint="default"/>
        <w:b/>
        <w:bCs/>
        <w:color w:val="auto"/>
      </w:rPr>
    </w:lvl>
    <w:lvl w:ilvl="6">
      <w:start w:val="1"/>
      <w:numFmt w:val="decimal"/>
      <w:lvlText w:val="%1.%2.%3.%4.%5.%6.%7."/>
      <w:lvlJc w:val="left"/>
      <w:pPr>
        <w:tabs>
          <w:tab w:val="num" w:pos="3144"/>
        </w:tabs>
        <w:ind w:left="3144" w:hanging="1440"/>
      </w:pPr>
      <w:rPr>
        <w:rFonts w:eastAsia="Times New Roman" w:hint="default"/>
        <w:b/>
        <w:bCs/>
        <w:color w:val="auto"/>
      </w:rPr>
    </w:lvl>
    <w:lvl w:ilvl="7">
      <w:start w:val="1"/>
      <w:numFmt w:val="decimal"/>
      <w:lvlText w:val="%1.%2.%3.%4.%5.%6.%7.%8."/>
      <w:lvlJc w:val="left"/>
      <w:pPr>
        <w:tabs>
          <w:tab w:val="num" w:pos="3788"/>
        </w:tabs>
        <w:ind w:left="3788" w:hanging="1800"/>
      </w:pPr>
      <w:rPr>
        <w:rFonts w:eastAsia="Times New Roman" w:hint="default"/>
        <w:b/>
        <w:bCs/>
        <w:color w:val="auto"/>
      </w:rPr>
    </w:lvl>
    <w:lvl w:ilvl="8">
      <w:start w:val="1"/>
      <w:numFmt w:val="decimal"/>
      <w:lvlText w:val="%1.%2.%3.%4.%5.%6.%7.%8.%9."/>
      <w:lvlJc w:val="left"/>
      <w:pPr>
        <w:tabs>
          <w:tab w:val="num" w:pos="4072"/>
        </w:tabs>
        <w:ind w:left="4072" w:hanging="1800"/>
      </w:pPr>
      <w:rPr>
        <w:rFonts w:eastAsia="Times New Roman" w:hint="default"/>
        <w:b/>
        <w:bCs/>
        <w:color w:val="auto"/>
      </w:rPr>
    </w:lvl>
  </w:abstractNum>
  <w:abstractNum w:abstractNumId="12">
    <w:nsid w:val="24534EB5"/>
    <w:multiLevelType w:val="hybridMultilevel"/>
    <w:tmpl w:val="A7EEFB82"/>
    <w:lvl w:ilvl="0" w:tplc="477E432A">
      <w:start w:val="1"/>
      <w:numFmt w:val="decimal"/>
      <w:lvlText w:val="%1."/>
      <w:lvlJc w:val="left"/>
      <w:pPr>
        <w:tabs>
          <w:tab w:val="num" w:pos="1428"/>
        </w:tabs>
        <w:ind w:left="1428" w:hanging="360"/>
      </w:pPr>
      <w:rPr>
        <w:rFonts w:hint="default"/>
        <w:b/>
        <w:bCs/>
      </w:rPr>
    </w:lvl>
    <w:lvl w:ilvl="1" w:tplc="5114CCCE">
      <w:start w:val="1"/>
      <w:numFmt w:val="bullet"/>
      <w:lvlText w:val="-"/>
      <w:lvlJc w:val="left"/>
      <w:pPr>
        <w:tabs>
          <w:tab w:val="num" w:pos="1440"/>
        </w:tabs>
        <w:ind w:left="1440" w:hanging="360"/>
      </w:pPr>
      <w:rPr>
        <w:rFonts w:ascii="Courier New" w:hAnsi="Courier New" w:cs="Courier New"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nsid w:val="2EF7685E"/>
    <w:multiLevelType w:val="hybridMultilevel"/>
    <w:tmpl w:val="29306B66"/>
    <w:lvl w:ilvl="0" w:tplc="A2E4B85C">
      <w:start w:val="1"/>
      <w:numFmt w:val="decimal"/>
      <w:lvlText w:val="%1."/>
      <w:lvlJc w:val="left"/>
      <w:pPr>
        <w:tabs>
          <w:tab w:val="num" w:pos="1428"/>
        </w:tabs>
        <w:ind w:left="1428" w:hanging="360"/>
      </w:pPr>
      <w:rPr>
        <w:rFonts w:hint="default"/>
        <w:b/>
        <w:bCs/>
      </w:rPr>
    </w:lvl>
    <w:lvl w:ilvl="1" w:tplc="0415000F">
      <w:start w:val="1"/>
      <w:numFmt w:val="bullet"/>
      <w:lvlText w:val="-"/>
      <w:lvlJc w:val="left"/>
      <w:pPr>
        <w:tabs>
          <w:tab w:val="num" w:pos="1440"/>
        </w:tabs>
        <w:ind w:left="1440" w:hanging="360"/>
      </w:pPr>
      <w:rPr>
        <w:rFonts w:ascii="Courier New" w:hAnsi="Courier New" w:cs="Courier New"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nsid w:val="2F2550FD"/>
    <w:multiLevelType w:val="singleLevel"/>
    <w:tmpl w:val="A72CAD82"/>
    <w:lvl w:ilvl="0">
      <w:start w:val="53"/>
      <w:numFmt w:val="bullet"/>
      <w:lvlText w:val="-"/>
      <w:lvlJc w:val="left"/>
      <w:pPr>
        <w:tabs>
          <w:tab w:val="num" w:pos="360"/>
        </w:tabs>
        <w:ind w:left="360" w:hanging="360"/>
      </w:pPr>
      <w:rPr>
        <w:rFonts w:ascii="Times New Roman" w:hAnsi="Times New Roman" w:cs="Times New Roman" w:hint="default"/>
      </w:rPr>
    </w:lvl>
  </w:abstractNum>
  <w:abstractNum w:abstractNumId="15">
    <w:nsid w:val="2FA62745"/>
    <w:multiLevelType w:val="hybridMultilevel"/>
    <w:tmpl w:val="6686BFD6"/>
    <w:lvl w:ilvl="0" w:tplc="31F606BA">
      <w:start w:val="1"/>
      <w:numFmt w:val="decimal"/>
      <w:lvlText w:val="%1)"/>
      <w:lvlJc w:val="left"/>
      <w:pPr>
        <w:tabs>
          <w:tab w:val="num" w:pos="1080"/>
        </w:tabs>
        <w:ind w:left="108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6">
    <w:nsid w:val="30CF211F"/>
    <w:multiLevelType w:val="multilevel"/>
    <w:tmpl w:val="91D62330"/>
    <w:lvl w:ilvl="0">
      <w:start w:val="1"/>
      <w:numFmt w:val="decimal"/>
      <w:lvlText w:val="%1."/>
      <w:lvlJc w:val="left"/>
      <w:pPr>
        <w:tabs>
          <w:tab w:val="num" w:pos="1428"/>
        </w:tabs>
        <w:ind w:left="1428" w:hanging="360"/>
      </w:pPr>
      <w:rPr>
        <w:rFonts w:hint="default"/>
        <w:b/>
        <w:bCs/>
      </w:rPr>
    </w:lvl>
    <w:lvl w:ilvl="1">
      <w:start w:val="1"/>
      <w:numFmt w:val="decimal"/>
      <w:isLgl/>
      <w:lvlText w:val="%1.%2."/>
      <w:lvlJc w:val="left"/>
      <w:pPr>
        <w:tabs>
          <w:tab w:val="num" w:pos="1788"/>
        </w:tabs>
        <w:ind w:left="1788" w:hanging="720"/>
      </w:pPr>
      <w:rPr>
        <w:rFonts w:hint="default"/>
        <w:b/>
        <w:bCs/>
      </w:rPr>
    </w:lvl>
    <w:lvl w:ilvl="2">
      <w:start w:val="1"/>
      <w:numFmt w:val="decimal"/>
      <w:isLgl/>
      <w:lvlText w:val="%1.%2.%3."/>
      <w:lvlJc w:val="left"/>
      <w:pPr>
        <w:tabs>
          <w:tab w:val="num" w:pos="1788"/>
        </w:tabs>
        <w:ind w:left="1788" w:hanging="720"/>
      </w:pPr>
      <w:rPr>
        <w:rFonts w:hint="default"/>
      </w:rPr>
    </w:lvl>
    <w:lvl w:ilvl="3">
      <w:start w:val="1"/>
      <w:numFmt w:val="decimal"/>
      <w:isLgl/>
      <w:lvlText w:val="%1.%2.%3.%4."/>
      <w:lvlJc w:val="left"/>
      <w:pPr>
        <w:tabs>
          <w:tab w:val="num" w:pos="2148"/>
        </w:tabs>
        <w:ind w:left="2148" w:hanging="1080"/>
      </w:pPr>
      <w:rPr>
        <w:rFonts w:hint="default"/>
      </w:rPr>
    </w:lvl>
    <w:lvl w:ilvl="4">
      <w:start w:val="1"/>
      <w:numFmt w:val="decimal"/>
      <w:isLgl/>
      <w:lvlText w:val="%1.%2.%3.%4.%5."/>
      <w:lvlJc w:val="left"/>
      <w:pPr>
        <w:tabs>
          <w:tab w:val="num" w:pos="2508"/>
        </w:tabs>
        <w:ind w:left="2508" w:hanging="1440"/>
      </w:pPr>
      <w:rPr>
        <w:rFonts w:hint="default"/>
      </w:rPr>
    </w:lvl>
    <w:lvl w:ilvl="5">
      <w:start w:val="1"/>
      <w:numFmt w:val="decimal"/>
      <w:isLgl/>
      <w:lvlText w:val="%1.%2.%3.%4.%5.%6."/>
      <w:lvlJc w:val="left"/>
      <w:pPr>
        <w:tabs>
          <w:tab w:val="num" w:pos="2508"/>
        </w:tabs>
        <w:ind w:left="2508" w:hanging="1440"/>
      </w:pPr>
      <w:rPr>
        <w:rFonts w:hint="default"/>
      </w:rPr>
    </w:lvl>
    <w:lvl w:ilvl="6">
      <w:start w:val="1"/>
      <w:numFmt w:val="decimal"/>
      <w:isLgl/>
      <w:lvlText w:val="%1.%2.%3.%4.%5.%6.%7."/>
      <w:lvlJc w:val="left"/>
      <w:pPr>
        <w:tabs>
          <w:tab w:val="num" w:pos="2868"/>
        </w:tabs>
        <w:ind w:left="2868" w:hanging="1800"/>
      </w:pPr>
      <w:rPr>
        <w:rFonts w:hint="default"/>
      </w:rPr>
    </w:lvl>
    <w:lvl w:ilvl="7">
      <w:start w:val="1"/>
      <w:numFmt w:val="decimal"/>
      <w:isLgl/>
      <w:lvlText w:val="%1.%2.%3.%4.%5.%6.%7.%8."/>
      <w:lvlJc w:val="left"/>
      <w:pPr>
        <w:tabs>
          <w:tab w:val="num" w:pos="3228"/>
        </w:tabs>
        <w:ind w:left="3228" w:hanging="2160"/>
      </w:pPr>
      <w:rPr>
        <w:rFonts w:hint="default"/>
      </w:rPr>
    </w:lvl>
    <w:lvl w:ilvl="8">
      <w:start w:val="1"/>
      <w:numFmt w:val="decimal"/>
      <w:isLgl/>
      <w:lvlText w:val="%1.%2.%3.%4.%5.%6.%7.%8.%9."/>
      <w:lvlJc w:val="left"/>
      <w:pPr>
        <w:tabs>
          <w:tab w:val="num" w:pos="3228"/>
        </w:tabs>
        <w:ind w:left="3228" w:hanging="2160"/>
      </w:pPr>
      <w:rPr>
        <w:rFonts w:hint="default"/>
      </w:rPr>
    </w:lvl>
  </w:abstractNum>
  <w:abstractNum w:abstractNumId="17">
    <w:nsid w:val="34461A9C"/>
    <w:multiLevelType w:val="hybridMultilevel"/>
    <w:tmpl w:val="9E302DFA"/>
    <w:lvl w:ilvl="0" w:tplc="32B8360C">
      <w:start w:val="1"/>
      <w:numFmt w:val="decimal"/>
      <w:lvlText w:val="%1."/>
      <w:lvlJc w:val="left"/>
      <w:pPr>
        <w:tabs>
          <w:tab w:val="num" w:pos="540"/>
        </w:tabs>
        <w:ind w:left="540" w:hanging="360"/>
      </w:pPr>
      <w:rPr>
        <w:b/>
        <w:bCs/>
      </w:rPr>
    </w:lvl>
    <w:lvl w:ilvl="1" w:tplc="3262306C">
      <w:start w:val="27"/>
      <w:numFmt w:val="lowerLetter"/>
      <w:lvlText w:val="%2)"/>
      <w:lvlJc w:val="left"/>
      <w:pPr>
        <w:tabs>
          <w:tab w:val="num" w:pos="1440"/>
        </w:tabs>
        <w:ind w:left="1440" w:hanging="360"/>
      </w:pPr>
      <w:rPr>
        <w:rFonts w:ascii="Times New Roman" w:eastAsia="Times New Roman" w:hAnsi="Times New Roman"/>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58B4615"/>
    <w:multiLevelType w:val="hybridMultilevel"/>
    <w:tmpl w:val="4D587E98"/>
    <w:lvl w:ilvl="0" w:tplc="1E5C2C64">
      <w:start w:val="1"/>
      <w:numFmt w:val="decimal"/>
      <w:lvlText w:val="%1."/>
      <w:lvlJc w:val="left"/>
      <w:pPr>
        <w:tabs>
          <w:tab w:val="num" w:pos="720"/>
        </w:tabs>
        <w:ind w:left="720" w:hanging="360"/>
      </w:pPr>
      <w:rPr>
        <w:b/>
        <w:bCs/>
      </w:rPr>
    </w:lvl>
    <w:lvl w:ilvl="1" w:tplc="5114CCCE">
      <w:start w:val="1"/>
      <w:numFmt w:val="bullet"/>
      <w:lvlText w:val="-"/>
      <w:lvlJc w:val="left"/>
      <w:pPr>
        <w:tabs>
          <w:tab w:val="num" w:pos="1440"/>
        </w:tabs>
        <w:ind w:left="1440" w:hanging="360"/>
      </w:pPr>
      <w:rPr>
        <w:rFonts w:ascii="Courier New" w:hAnsi="Courier New" w:cs="Courier New" w:hint="default"/>
        <w:b w:val="0"/>
        <w:b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410B0434"/>
    <w:multiLevelType w:val="hybridMultilevel"/>
    <w:tmpl w:val="D32481A2"/>
    <w:lvl w:ilvl="0" w:tplc="B5785DBA">
      <w:start w:val="1"/>
      <w:numFmt w:val="decimal"/>
      <w:lvlText w:val="%1."/>
      <w:lvlJc w:val="left"/>
      <w:pPr>
        <w:tabs>
          <w:tab w:val="num" w:pos="360"/>
        </w:tabs>
        <w:ind w:left="360" w:hanging="360"/>
      </w:pPr>
      <w:rPr>
        <w:rFonts w:ascii="Arial" w:hAnsi="Arial" w:cs="Arial" w:hint="default"/>
        <w:b w:val="0"/>
        <w:bCs w:val="0"/>
        <w:i w:val="0"/>
        <w:iCs w:val="0"/>
        <w:sz w:val="22"/>
        <w:szCs w:val="22"/>
      </w:rPr>
    </w:lvl>
    <w:lvl w:ilvl="1" w:tplc="706A047E">
      <w:start w:val="1"/>
      <w:numFmt w:val="bullet"/>
      <w:lvlText w:val="–"/>
      <w:lvlJc w:val="left"/>
      <w:pPr>
        <w:tabs>
          <w:tab w:val="num" w:pos="1080"/>
        </w:tabs>
        <w:ind w:left="1080" w:hanging="360"/>
      </w:pPr>
      <w:rPr>
        <w:rFonts w:ascii="Arial" w:hAnsi="Arial" w:cs="Arial" w:hint="default"/>
        <w:b w:val="0"/>
        <w:bCs w:val="0"/>
        <w:i w:val="0"/>
        <w:iCs w:val="0"/>
        <w:sz w:val="20"/>
        <w:szCs w:val="2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nsid w:val="4D1C6AC2"/>
    <w:multiLevelType w:val="hybridMultilevel"/>
    <w:tmpl w:val="DEA8866A"/>
    <w:lvl w:ilvl="0" w:tplc="0206FBEE">
      <w:start w:val="1"/>
      <w:numFmt w:val="decimal"/>
      <w:lvlText w:val="%1)"/>
      <w:lvlJc w:val="left"/>
      <w:pPr>
        <w:tabs>
          <w:tab w:val="num" w:pos="1080"/>
        </w:tabs>
        <w:ind w:left="1080" w:hanging="360"/>
      </w:pPr>
      <w:rPr>
        <w:rFonts w:hint="default"/>
      </w:rPr>
    </w:lvl>
    <w:lvl w:ilvl="1" w:tplc="706A047E">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1">
    <w:nsid w:val="565B2435"/>
    <w:multiLevelType w:val="hybridMultilevel"/>
    <w:tmpl w:val="2ADEDE10"/>
    <w:lvl w:ilvl="0" w:tplc="A0BCE8DE">
      <w:start w:val="1"/>
      <w:numFmt w:val="lowerLetter"/>
      <w:lvlText w:val="%1)"/>
      <w:lvlJc w:val="left"/>
      <w:pPr>
        <w:tabs>
          <w:tab w:val="num" w:pos="720"/>
        </w:tabs>
        <w:ind w:left="720" w:hanging="360"/>
      </w:pPr>
      <w:rPr>
        <w:rFonts w:ascii="Verdana" w:eastAsia="Times New Roman" w:hAnsi="Verdana" w:hint="default"/>
        <w:b/>
        <w:bCs/>
      </w:rPr>
    </w:lvl>
    <w:lvl w:ilvl="1" w:tplc="04150019">
      <w:start w:val="1"/>
      <w:numFmt w:val="decimal"/>
      <w:lvlText w:val="%2."/>
      <w:lvlJc w:val="left"/>
      <w:pPr>
        <w:tabs>
          <w:tab w:val="num" w:pos="1440"/>
        </w:tabs>
        <w:ind w:left="1440" w:hanging="360"/>
      </w:pPr>
      <w:rPr>
        <w:rFonts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2">
    <w:nsid w:val="586A1CA1"/>
    <w:multiLevelType w:val="multilevel"/>
    <w:tmpl w:val="8714A4B2"/>
    <w:lvl w:ilvl="0">
      <w:start w:val="1"/>
      <w:numFmt w:val="decimal"/>
      <w:lvlText w:val="%1."/>
      <w:lvlJc w:val="left"/>
      <w:pPr>
        <w:tabs>
          <w:tab w:val="num" w:pos="360"/>
        </w:tabs>
        <w:ind w:left="360" w:hanging="360"/>
      </w:pPr>
      <w:rPr>
        <w:b w:val="0"/>
        <w:bCs w:val="0"/>
      </w:rPr>
    </w:lvl>
    <w:lvl w:ilvl="1">
      <w:start w:val="1"/>
      <w:numFmt w:val="decimal"/>
      <w:lvlText w:val="%2)"/>
      <w:lvlJc w:val="right"/>
      <w:pPr>
        <w:tabs>
          <w:tab w:val="num" w:pos="453"/>
        </w:tabs>
        <w:ind w:left="453" w:hanging="113"/>
      </w:pPr>
      <w:rPr>
        <w:b w:val="0"/>
        <w:bCs w:val="0"/>
        <w:color w:val="auto"/>
        <w:sz w:val="18"/>
        <w:szCs w:val="18"/>
      </w:rPr>
    </w:lvl>
    <w:lvl w:ilvl="2">
      <w:start w:val="1"/>
      <w:numFmt w:val="lowerLetter"/>
      <w:lvlText w:val="%3)"/>
      <w:lvlJc w:val="left"/>
      <w:pPr>
        <w:tabs>
          <w:tab w:val="num" w:pos="1193"/>
        </w:tabs>
        <w:ind w:left="1304" w:hanging="907"/>
      </w:pPr>
      <w:rPr>
        <w:color w:val="auto"/>
      </w:rPr>
    </w:lvl>
    <w:lvl w:ilvl="3">
      <w:start w:val="1"/>
      <w:numFmt w:val="lowerRoman"/>
      <w:lvlText w:val="%4"/>
      <w:lvlJc w:val="left"/>
      <w:pPr>
        <w:tabs>
          <w:tab w:val="num" w:pos="1553"/>
        </w:tabs>
        <w:ind w:left="1553" w:hanging="360"/>
      </w:pPr>
    </w:lvl>
    <w:lvl w:ilvl="4">
      <w:start w:val="1"/>
      <w:numFmt w:val="lowerLetter"/>
      <w:lvlText w:val="(%5)"/>
      <w:lvlJc w:val="left"/>
      <w:pPr>
        <w:tabs>
          <w:tab w:val="num" w:pos="1913"/>
        </w:tabs>
        <w:ind w:left="1913" w:hanging="360"/>
      </w:pPr>
    </w:lvl>
    <w:lvl w:ilvl="5">
      <w:start w:val="1"/>
      <w:numFmt w:val="lowerRoman"/>
      <w:lvlText w:val="(%6)"/>
      <w:lvlJc w:val="left"/>
      <w:pPr>
        <w:tabs>
          <w:tab w:val="num" w:pos="2273"/>
        </w:tabs>
        <w:ind w:left="2273" w:hanging="360"/>
      </w:pPr>
    </w:lvl>
    <w:lvl w:ilvl="6">
      <w:start w:val="1"/>
      <w:numFmt w:val="decimal"/>
      <w:lvlText w:val="%7."/>
      <w:lvlJc w:val="left"/>
      <w:pPr>
        <w:tabs>
          <w:tab w:val="num" w:pos="2633"/>
        </w:tabs>
        <w:ind w:left="2633" w:hanging="360"/>
      </w:pPr>
    </w:lvl>
    <w:lvl w:ilvl="7">
      <w:start w:val="1"/>
      <w:numFmt w:val="lowerLetter"/>
      <w:lvlText w:val="%8."/>
      <w:lvlJc w:val="left"/>
      <w:pPr>
        <w:tabs>
          <w:tab w:val="num" w:pos="2993"/>
        </w:tabs>
        <w:ind w:left="2993" w:hanging="360"/>
      </w:pPr>
    </w:lvl>
    <w:lvl w:ilvl="8">
      <w:start w:val="1"/>
      <w:numFmt w:val="lowerRoman"/>
      <w:lvlText w:val="%9."/>
      <w:lvlJc w:val="left"/>
      <w:pPr>
        <w:tabs>
          <w:tab w:val="num" w:pos="3353"/>
        </w:tabs>
        <w:ind w:left="3353" w:hanging="360"/>
      </w:pPr>
    </w:lvl>
  </w:abstractNum>
  <w:abstractNum w:abstractNumId="23">
    <w:nsid w:val="58E801BA"/>
    <w:multiLevelType w:val="hybridMultilevel"/>
    <w:tmpl w:val="530EC76C"/>
    <w:lvl w:ilvl="0" w:tplc="E3305D74">
      <w:start w:val="1"/>
      <w:numFmt w:val="lowerLetter"/>
      <w:lvlText w:val="%1)"/>
      <w:lvlJc w:val="left"/>
      <w:pPr>
        <w:ind w:left="720" w:hanging="360"/>
      </w:pPr>
      <w:rPr>
        <w:rFonts w:ascii="Verdana" w:eastAsia="Times New Roman" w:hAnsi="Verdana" w:hint="default"/>
      </w:rPr>
    </w:lvl>
    <w:lvl w:ilvl="1" w:tplc="721AB536">
      <w:start w:val="1"/>
      <w:numFmt w:val="decimal"/>
      <w:lvlText w:val="%2."/>
      <w:lvlJc w:val="left"/>
      <w:pPr>
        <w:tabs>
          <w:tab w:val="num" w:pos="1440"/>
        </w:tabs>
        <w:ind w:left="1440" w:hanging="360"/>
      </w:pPr>
      <w:rPr>
        <w:rFonts w:hint="default"/>
      </w:rPr>
    </w:lvl>
    <w:lvl w:ilvl="2" w:tplc="0415001B">
      <w:start w:val="1"/>
      <w:numFmt w:val="bullet"/>
      <w:lvlText w:val=""/>
      <w:lvlJc w:val="left"/>
      <w:pPr>
        <w:ind w:left="2160" w:hanging="360"/>
      </w:pPr>
      <w:rPr>
        <w:rFonts w:ascii="Wingdings" w:hAnsi="Wingdings" w:cs="Wingdings" w:hint="default"/>
      </w:rPr>
    </w:lvl>
    <w:lvl w:ilvl="3" w:tplc="0415000F">
      <w:start w:val="1"/>
      <w:numFmt w:val="bullet"/>
      <w:lvlText w:val=""/>
      <w:lvlJc w:val="left"/>
      <w:pPr>
        <w:ind w:left="2880" w:hanging="360"/>
      </w:pPr>
      <w:rPr>
        <w:rFonts w:ascii="Symbol" w:hAnsi="Symbol" w:cs="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cs="Wingdings" w:hint="default"/>
      </w:rPr>
    </w:lvl>
    <w:lvl w:ilvl="6" w:tplc="0415000F">
      <w:start w:val="1"/>
      <w:numFmt w:val="bullet"/>
      <w:lvlText w:val=""/>
      <w:lvlJc w:val="left"/>
      <w:pPr>
        <w:ind w:left="5040" w:hanging="360"/>
      </w:pPr>
      <w:rPr>
        <w:rFonts w:ascii="Symbol" w:hAnsi="Symbol" w:cs="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cs="Wingdings" w:hint="default"/>
      </w:rPr>
    </w:lvl>
  </w:abstractNum>
  <w:abstractNum w:abstractNumId="24">
    <w:nsid w:val="5E1401FC"/>
    <w:multiLevelType w:val="hybridMultilevel"/>
    <w:tmpl w:val="A790E82C"/>
    <w:lvl w:ilvl="0" w:tplc="04150001">
      <w:start w:val="10"/>
      <w:numFmt w:val="bullet"/>
      <w:lvlText w:val=""/>
      <w:lvlJc w:val="left"/>
      <w:pPr>
        <w:tabs>
          <w:tab w:val="num" w:pos="720"/>
        </w:tabs>
        <w:ind w:left="720" w:hanging="360"/>
      </w:pPr>
      <w:rPr>
        <w:rFonts w:ascii="Symbol" w:eastAsia="Times New Roman"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5">
    <w:nsid w:val="5E4F4C0E"/>
    <w:multiLevelType w:val="hybridMultilevel"/>
    <w:tmpl w:val="7998186A"/>
    <w:lvl w:ilvl="0" w:tplc="FF6EBD1E">
      <w:start w:val="1"/>
      <w:numFmt w:val="decimal"/>
      <w:lvlText w:val="%1."/>
      <w:lvlJc w:val="left"/>
      <w:pPr>
        <w:ind w:left="704" w:hanging="360"/>
      </w:pPr>
      <w:rPr>
        <w:rFonts w:ascii="Verdana" w:eastAsia="Times New Roman" w:hAnsi="Verdana" w:hint="default"/>
        <w:b w:val="0"/>
        <w:bCs w:val="0"/>
      </w:rPr>
    </w:lvl>
    <w:lvl w:ilvl="1" w:tplc="04150019">
      <w:start w:val="1"/>
      <w:numFmt w:val="lowerLetter"/>
      <w:lvlText w:val="%2."/>
      <w:lvlJc w:val="left"/>
      <w:pPr>
        <w:ind w:left="1424" w:hanging="360"/>
      </w:pPr>
    </w:lvl>
    <w:lvl w:ilvl="2" w:tplc="0415001B">
      <w:start w:val="1"/>
      <w:numFmt w:val="lowerRoman"/>
      <w:lvlText w:val="%3."/>
      <w:lvlJc w:val="right"/>
      <w:pPr>
        <w:ind w:left="2144" w:hanging="180"/>
      </w:pPr>
    </w:lvl>
    <w:lvl w:ilvl="3" w:tplc="0415000F">
      <w:start w:val="1"/>
      <w:numFmt w:val="decimal"/>
      <w:lvlText w:val="%4."/>
      <w:lvlJc w:val="left"/>
      <w:pPr>
        <w:ind w:left="2864" w:hanging="360"/>
      </w:pPr>
    </w:lvl>
    <w:lvl w:ilvl="4" w:tplc="04150019">
      <w:start w:val="1"/>
      <w:numFmt w:val="lowerLetter"/>
      <w:lvlText w:val="%5."/>
      <w:lvlJc w:val="left"/>
      <w:pPr>
        <w:ind w:left="3584" w:hanging="360"/>
      </w:pPr>
    </w:lvl>
    <w:lvl w:ilvl="5" w:tplc="0415001B">
      <w:start w:val="1"/>
      <w:numFmt w:val="lowerRoman"/>
      <w:lvlText w:val="%6."/>
      <w:lvlJc w:val="right"/>
      <w:pPr>
        <w:ind w:left="4304" w:hanging="180"/>
      </w:pPr>
    </w:lvl>
    <w:lvl w:ilvl="6" w:tplc="0415000F">
      <w:start w:val="1"/>
      <w:numFmt w:val="decimal"/>
      <w:lvlText w:val="%7."/>
      <w:lvlJc w:val="left"/>
      <w:pPr>
        <w:ind w:left="5024" w:hanging="360"/>
      </w:pPr>
    </w:lvl>
    <w:lvl w:ilvl="7" w:tplc="04150019">
      <w:start w:val="1"/>
      <w:numFmt w:val="lowerLetter"/>
      <w:lvlText w:val="%8."/>
      <w:lvlJc w:val="left"/>
      <w:pPr>
        <w:ind w:left="5744" w:hanging="360"/>
      </w:pPr>
    </w:lvl>
    <w:lvl w:ilvl="8" w:tplc="0415001B">
      <w:start w:val="1"/>
      <w:numFmt w:val="lowerRoman"/>
      <w:lvlText w:val="%9."/>
      <w:lvlJc w:val="right"/>
      <w:pPr>
        <w:ind w:left="6464" w:hanging="180"/>
      </w:pPr>
    </w:lvl>
  </w:abstractNum>
  <w:abstractNum w:abstractNumId="26">
    <w:nsid w:val="62E82443"/>
    <w:multiLevelType w:val="hybridMultilevel"/>
    <w:tmpl w:val="5D969A2E"/>
    <w:lvl w:ilvl="0" w:tplc="65A29688">
      <w:start w:val="1"/>
      <w:numFmt w:val="decimal"/>
      <w:lvlText w:val="%1."/>
      <w:lvlJc w:val="left"/>
      <w:pPr>
        <w:tabs>
          <w:tab w:val="num" w:pos="720"/>
        </w:tabs>
        <w:ind w:left="720" w:hanging="360"/>
      </w:pPr>
      <w:rPr>
        <w:b/>
        <w:bCs/>
      </w:rPr>
    </w:lvl>
    <w:lvl w:ilvl="1" w:tplc="784EA4BE">
      <w:start w:val="27"/>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644A42C1"/>
    <w:multiLevelType w:val="hybridMultilevel"/>
    <w:tmpl w:val="A8204174"/>
    <w:lvl w:ilvl="0" w:tplc="FFFFFFFF">
      <w:start w:val="10"/>
      <w:numFmt w:val="decimal"/>
      <w:lvlText w:val="%1."/>
      <w:lvlJc w:val="left"/>
      <w:pPr>
        <w:tabs>
          <w:tab w:val="num" w:pos="1100"/>
        </w:tabs>
        <w:ind w:left="1100" w:hanging="360"/>
      </w:pPr>
      <w:rPr>
        <w:rFonts w:ascii="Arial" w:hAnsi="Arial" w:cs="Arial" w:hint="default"/>
        <w:b w:val="0"/>
        <w:bCs w:val="0"/>
        <w:i w:val="0"/>
        <w:iCs w:val="0"/>
        <w:sz w:val="22"/>
        <w:szCs w:val="22"/>
      </w:rPr>
    </w:lvl>
    <w:lvl w:ilvl="1" w:tplc="FFFFFFFF">
      <w:start w:val="1"/>
      <w:numFmt w:val="decimal"/>
      <w:lvlText w:val="%2)"/>
      <w:lvlJc w:val="left"/>
      <w:pPr>
        <w:tabs>
          <w:tab w:val="num" w:pos="1100"/>
        </w:tabs>
        <w:ind w:left="1100" w:hanging="360"/>
      </w:pPr>
      <w:rPr>
        <w:rFonts w:ascii="Arial" w:hAnsi="Arial" w:cs="Arial" w:hint="default"/>
        <w:b w:val="0"/>
        <w:bCs w:val="0"/>
        <w:i w:val="0"/>
        <w:iCs w:val="0"/>
        <w:color w:val="auto"/>
        <w:sz w:val="22"/>
        <w:szCs w:val="22"/>
      </w:rPr>
    </w:lvl>
    <w:lvl w:ilvl="2" w:tplc="FFFFFFFF">
      <w:start w:val="1"/>
      <w:numFmt w:val="lowerLetter"/>
      <w:lvlText w:val="%3)"/>
      <w:lvlJc w:val="left"/>
      <w:pPr>
        <w:tabs>
          <w:tab w:val="num" w:pos="2000"/>
        </w:tabs>
        <w:ind w:left="2000" w:hanging="360"/>
      </w:pPr>
      <w:rPr>
        <w:rFonts w:ascii="Arial" w:hAnsi="Arial" w:cs="Arial" w:hint="default"/>
        <w:b w:val="0"/>
        <w:bCs w:val="0"/>
        <w:i w:val="0"/>
        <w:iCs w:val="0"/>
        <w:color w:val="auto"/>
        <w:sz w:val="22"/>
        <w:szCs w:val="22"/>
      </w:rPr>
    </w:lvl>
    <w:lvl w:ilvl="3" w:tplc="FFFFFFFF">
      <w:start w:val="1"/>
      <w:numFmt w:val="decimal"/>
      <w:lvlText w:val="%4."/>
      <w:lvlJc w:val="left"/>
      <w:pPr>
        <w:tabs>
          <w:tab w:val="num" w:pos="2540"/>
        </w:tabs>
        <w:ind w:left="2540" w:hanging="360"/>
      </w:pPr>
    </w:lvl>
    <w:lvl w:ilvl="4" w:tplc="FFFFFFFF">
      <w:start w:val="1"/>
      <w:numFmt w:val="lowerLetter"/>
      <w:lvlText w:val="%5."/>
      <w:lvlJc w:val="left"/>
      <w:pPr>
        <w:tabs>
          <w:tab w:val="num" w:pos="3260"/>
        </w:tabs>
        <w:ind w:left="3260" w:hanging="360"/>
      </w:pPr>
    </w:lvl>
    <w:lvl w:ilvl="5" w:tplc="FFFFFFFF">
      <w:start w:val="1"/>
      <w:numFmt w:val="lowerRoman"/>
      <w:lvlText w:val="%6."/>
      <w:lvlJc w:val="right"/>
      <w:pPr>
        <w:tabs>
          <w:tab w:val="num" w:pos="3980"/>
        </w:tabs>
        <w:ind w:left="3980" w:hanging="180"/>
      </w:pPr>
    </w:lvl>
    <w:lvl w:ilvl="6" w:tplc="FFFFFFFF">
      <w:start w:val="1"/>
      <w:numFmt w:val="decimal"/>
      <w:lvlText w:val="%7."/>
      <w:lvlJc w:val="left"/>
      <w:pPr>
        <w:tabs>
          <w:tab w:val="num" w:pos="4700"/>
        </w:tabs>
        <w:ind w:left="4700" w:hanging="360"/>
      </w:pPr>
    </w:lvl>
    <w:lvl w:ilvl="7" w:tplc="FFFFFFFF">
      <w:start w:val="1"/>
      <w:numFmt w:val="lowerLetter"/>
      <w:lvlText w:val="%8."/>
      <w:lvlJc w:val="left"/>
      <w:pPr>
        <w:tabs>
          <w:tab w:val="num" w:pos="5420"/>
        </w:tabs>
        <w:ind w:left="5420" w:hanging="360"/>
      </w:pPr>
    </w:lvl>
    <w:lvl w:ilvl="8" w:tplc="FFFFFFFF">
      <w:start w:val="1"/>
      <w:numFmt w:val="lowerRoman"/>
      <w:lvlText w:val="%9."/>
      <w:lvlJc w:val="right"/>
      <w:pPr>
        <w:tabs>
          <w:tab w:val="num" w:pos="6140"/>
        </w:tabs>
        <w:ind w:left="6140" w:hanging="180"/>
      </w:pPr>
    </w:lvl>
  </w:abstractNum>
  <w:abstractNum w:abstractNumId="28">
    <w:nsid w:val="652A3E51"/>
    <w:multiLevelType w:val="hybridMultilevel"/>
    <w:tmpl w:val="E536D4E2"/>
    <w:lvl w:ilvl="0" w:tplc="0415000F">
      <w:start w:val="1"/>
      <w:numFmt w:val="decimal"/>
      <w:lvlText w:val="%1)"/>
      <w:lvlJc w:val="left"/>
      <w:pPr>
        <w:tabs>
          <w:tab w:val="num" w:pos="1080"/>
        </w:tabs>
        <w:ind w:left="1080" w:hanging="360"/>
      </w:pPr>
      <w:rPr>
        <w:rFonts w:hint="default"/>
      </w:rPr>
    </w:lvl>
    <w:lvl w:ilvl="1" w:tplc="04150017">
      <w:start w:val="1"/>
      <w:numFmt w:val="bullet"/>
      <w:lvlText w:val="o"/>
      <w:lvlJc w:val="left"/>
      <w:pPr>
        <w:tabs>
          <w:tab w:val="num" w:pos="1800"/>
        </w:tabs>
        <w:ind w:left="1800" w:hanging="360"/>
      </w:pPr>
      <w:rPr>
        <w:rFonts w:ascii="Courier New" w:hAnsi="Courier New" w:cs="Courier New" w:hint="default"/>
      </w:rPr>
    </w:lvl>
    <w:lvl w:ilvl="2" w:tplc="04150017">
      <w:start w:val="1"/>
      <w:numFmt w:val="bullet"/>
      <w:lvlText w:val=""/>
      <w:lvlJc w:val="left"/>
      <w:pPr>
        <w:tabs>
          <w:tab w:val="num" w:pos="2520"/>
        </w:tabs>
        <w:ind w:left="2520" w:hanging="360"/>
      </w:pPr>
      <w:rPr>
        <w:rFonts w:ascii="Wingdings" w:hAnsi="Wingdings" w:cs="Wingdings" w:hint="default"/>
      </w:rPr>
    </w:lvl>
    <w:lvl w:ilvl="3" w:tplc="0415000F">
      <w:start w:val="1"/>
      <w:numFmt w:val="bullet"/>
      <w:lvlText w:val=""/>
      <w:lvlJc w:val="left"/>
      <w:pPr>
        <w:tabs>
          <w:tab w:val="num" w:pos="3240"/>
        </w:tabs>
        <w:ind w:left="3240" w:hanging="360"/>
      </w:pPr>
      <w:rPr>
        <w:rFonts w:ascii="Symbol" w:hAnsi="Symbol" w:cs="Symbol" w:hint="default"/>
      </w:rPr>
    </w:lvl>
    <w:lvl w:ilvl="4" w:tplc="04150019">
      <w:start w:val="1"/>
      <w:numFmt w:val="bullet"/>
      <w:lvlText w:val="o"/>
      <w:lvlJc w:val="left"/>
      <w:pPr>
        <w:tabs>
          <w:tab w:val="num" w:pos="3960"/>
        </w:tabs>
        <w:ind w:left="3960" w:hanging="360"/>
      </w:pPr>
      <w:rPr>
        <w:rFonts w:ascii="Courier New" w:hAnsi="Courier New" w:cs="Courier New" w:hint="default"/>
      </w:rPr>
    </w:lvl>
    <w:lvl w:ilvl="5" w:tplc="0415001B">
      <w:start w:val="1"/>
      <w:numFmt w:val="bullet"/>
      <w:lvlText w:val=""/>
      <w:lvlJc w:val="left"/>
      <w:pPr>
        <w:tabs>
          <w:tab w:val="num" w:pos="4680"/>
        </w:tabs>
        <w:ind w:left="4680" w:hanging="360"/>
      </w:pPr>
      <w:rPr>
        <w:rFonts w:ascii="Wingdings" w:hAnsi="Wingdings" w:cs="Wingdings" w:hint="default"/>
      </w:rPr>
    </w:lvl>
    <w:lvl w:ilvl="6" w:tplc="0415000F">
      <w:start w:val="1"/>
      <w:numFmt w:val="bullet"/>
      <w:lvlText w:val=""/>
      <w:lvlJc w:val="left"/>
      <w:pPr>
        <w:tabs>
          <w:tab w:val="num" w:pos="5400"/>
        </w:tabs>
        <w:ind w:left="5400" w:hanging="360"/>
      </w:pPr>
      <w:rPr>
        <w:rFonts w:ascii="Symbol" w:hAnsi="Symbol" w:cs="Symbol" w:hint="default"/>
      </w:rPr>
    </w:lvl>
    <w:lvl w:ilvl="7" w:tplc="04150019">
      <w:start w:val="1"/>
      <w:numFmt w:val="bullet"/>
      <w:lvlText w:val="o"/>
      <w:lvlJc w:val="left"/>
      <w:pPr>
        <w:tabs>
          <w:tab w:val="num" w:pos="6120"/>
        </w:tabs>
        <w:ind w:left="6120" w:hanging="360"/>
      </w:pPr>
      <w:rPr>
        <w:rFonts w:ascii="Courier New" w:hAnsi="Courier New" w:cs="Courier New" w:hint="default"/>
      </w:rPr>
    </w:lvl>
    <w:lvl w:ilvl="8" w:tplc="0415001B">
      <w:start w:val="1"/>
      <w:numFmt w:val="bullet"/>
      <w:lvlText w:val=""/>
      <w:lvlJc w:val="left"/>
      <w:pPr>
        <w:tabs>
          <w:tab w:val="num" w:pos="6840"/>
        </w:tabs>
        <w:ind w:left="6840" w:hanging="360"/>
      </w:pPr>
      <w:rPr>
        <w:rFonts w:ascii="Wingdings" w:hAnsi="Wingdings" w:cs="Wingdings" w:hint="default"/>
      </w:rPr>
    </w:lvl>
  </w:abstractNum>
  <w:abstractNum w:abstractNumId="29">
    <w:nsid w:val="68D037C0"/>
    <w:multiLevelType w:val="hybridMultilevel"/>
    <w:tmpl w:val="E278C3E4"/>
    <w:name w:val="WW8Num321222"/>
    <w:lvl w:ilvl="0" w:tplc="BB787C54">
      <w:start w:val="1"/>
      <w:numFmt w:val="bullet"/>
      <w:lvlText w:val="–"/>
      <w:lvlJc w:val="left"/>
      <w:pPr>
        <w:tabs>
          <w:tab w:val="num" w:pos="700"/>
        </w:tabs>
        <w:ind w:left="700" w:hanging="360"/>
      </w:pPr>
      <w:rPr>
        <w:rFonts w:ascii="Verdana" w:hAnsi="Verdana" w:cs="Verdana" w:hint="default"/>
      </w:rPr>
    </w:lvl>
    <w:lvl w:ilvl="1" w:tplc="5870351A">
      <w:start w:val="1"/>
      <w:numFmt w:val="bullet"/>
      <w:lvlText w:val="o"/>
      <w:lvlJc w:val="left"/>
      <w:pPr>
        <w:tabs>
          <w:tab w:val="num" w:pos="1780"/>
        </w:tabs>
        <w:ind w:left="1780" w:hanging="360"/>
      </w:pPr>
      <w:rPr>
        <w:rFonts w:ascii="Courier New" w:hAnsi="Courier New" w:cs="Courier New" w:hint="default"/>
      </w:rPr>
    </w:lvl>
    <w:lvl w:ilvl="2" w:tplc="A2A640EC">
      <w:start w:val="1"/>
      <w:numFmt w:val="bullet"/>
      <w:lvlText w:val=""/>
      <w:lvlJc w:val="left"/>
      <w:pPr>
        <w:tabs>
          <w:tab w:val="num" w:pos="2500"/>
        </w:tabs>
        <w:ind w:left="2500" w:hanging="360"/>
      </w:pPr>
      <w:rPr>
        <w:rFonts w:ascii="Wingdings" w:hAnsi="Wingdings" w:cs="Wingdings" w:hint="default"/>
      </w:rPr>
    </w:lvl>
    <w:lvl w:ilvl="3" w:tplc="30BE7880">
      <w:start w:val="1"/>
      <w:numFmt w:val="bullet"/>
      <w:lvlText w:val=""/>
      <w:lvlJc w:val="left"/>
      <w:pPr>
        <w:tabs>
          <w:tab w:val="num" w:pos="3220"/>
        </w:tabs>
        <w:ind w:left="3220" w:hanging="360"/>
      </w:pPr>
      <w:rPr>
        <w:rFonts w:ascii="Symbol" w:hAnsi="Symbol" w:cs="Symbol" w:hint="default"/>
      </w:rPr>
    </w:lvl>
    <w:lvl w:ilvl="4" w:tplc="6B24D948">
      <w:start w:val="1"/>
      <w:numFmt w:val="bullet"/>
      <w:lvlText w:val="o"/>
      <w:lvlJc w:val="left"/>
      <w:pPr>
        <w:tabs>
          <w:tab w:val="num" w:pos="3940"/>
        </w:tabs>
        <w:ind w:left="3940" w:hanging="360"/>
      </w:pPr>
      <w:rPr>
        <w:rFonts w:ascii="Courier New" w:hAnsi="Courier New" w:cs="Courier New" w:hint="default"/>
      </w:rPr>
    </w:lvl>
    <w:lvl w:ilvl="5" w:tplc="479EE7FA">
      <w:start w:val="1"/>
      <w:numFmt w:val="bullet"/>
      <w:lvlText w:val=""/>
      <w:lvlJc w:val="left"/>
      <w:pPr>
        <w:tabs>
          <w:tab w:val="num" w:pos="4660"/>
        </w:tabs>
        <w:ind w:left="4660" w:hanging="360"/>
      </w:pPr>
      <w:rPr>
        <w:rFonts w:ascii="Wingdings" w:hAnsi="Wingdings" w:cs="Wingdings" w:hint="default"/>
      </w:rPr>
    </w:lvl>
    <w:lvl w:ilvl="6" w:tplc="EA6A9616">
      <w:start w:val="1"/>
      <w:numFmt w:val="bullet"/>
      <w:lvlText w:val=""/>
      <w:lvlJc w:val="left"/>
      <w:pPr>
        <w:tabs>
          <w:tab w:val="num" w:pos="5380"/>
        </w:tabs>
        <w:ind w:left="5380" w:hanging="360"/>
      </w:pPr>
      <w:rPr>
        <w:rFonts w:ascii="Symbol" w:hAnsi="Symbol" w:cs="Symbol" w:hint="default"/>
      </w:rPr>
    </w:lvl>
    <w:lvl w:ilvl="7" w:tplc="33F81478">
      <w:start w:val="1"/>
      <w:numFmt w:val="bullet"/>
      <w:lvlText w:val="o"/>
      <w:lvlJc w:val="left"/>
      <w:pPr>
        <w:tabs>
          <w:tab w:val="num" w:pos="6100"/>
        </w:tabs>
        <w:ind w:left="6100" w:hanging="360"/>
      </w:pPr>
      <w:rPr>
        <w:rFonts w:ascii="Courier New" w:hAnsi="Courier New" w:cs="Courier New" w:hint="default"/>
      </w:rPr>
    </w:lvl>
    <w:lvl w:ilvl="8" w:tplc="C14AD4F4">
      <w:start w:val="1"/>
      <w:numFmt w:val="bullet"/>
      <w:lvlText w:val=""/>
      <w:lvlJc w:val="left"/>
      <w:pPr>
        <w:tabs>
          <w:tab w:val="num" w:pos="6820"/>
        </w:tabs>
        <w:ind w:left="6820" w:hanging="360"/>
      </w:pPr>
      <w:rPr>
        <w:rFonts w:ascii="Wingdings" w:hAnsi="Wingdings" w:cs="Wingdings" w:hint="default"/>
      </w:rPr>
    </w:lvl>
  </w:abstractNum>
  <w:abstractNum w:abstractNumId="30">
    <w:nsid w:val="6F8C23DB"/>
    <w:multiLevelType w:val="hybridMultilevel"/>
    <w:tmpl w:val="E9809A60"/>
    <w:lvl w:ilvl="0" w:tplc="F82A150E">
      <w:start w:val="1"/>
      <w:numFmt w:val="decimal"/>
      <w:lvlText w:val="%1."/>
      <w:lvlJc w:val="left"/>
      <w:pPr>
        <w:tabs>
          <w:tab w:val="num" w:pos="720"/>
        </w:tabs>
        <w:ind w:left="720" w:hanging="360"/>
      </w:pPr>
      <w:rPr>
        <w:b/>
        <w:bCs/>
      </w:rPr>
    </w:lvl>
    <w:lvl w:ilvl="1" w:tplc="04150003">
      <w:start w:val="1"/>
      <w:numFmt w:val="decimal"/>
      <w:lvlText w:val="%2)"/>
      <w:lvlJc w:val="left"/>
      <w:pPr>
        <w:tabs>
          <w:tab w:val="num" w:pos="1440"/>
        </w:tabs>
        <w:ind w:left="1440" w:hanging="360"/>
      </w:pPr>
      <w:rPr>
        <w:rFonts w:hint="default"/>
      </w:rPr>
    </w:lvl>
    <w:lvl w:ilvl="2" w:tplc="A1C6C500">
      <w:start w:val="1"/>
      <w:numFmt w:val="decimal"/>
      <w:lvlText w:val="%3)"/>
      <w:lvlJc w:val="left"/>
      <w:pPr>
        <w:tabs>
          <w:tab w:val="num" w:pos="2340"/>
        </w:tabs>
        <w:ind w:left="2340" w:hanging="360"/>
      </w:pPr>
      <w:rPr>
        <w:rFonts w:ascii="Verdana" w:eastAsia="Times New Roman" w:hAnsi="Verdana" w:hint="default"/>
      </w:rPr>
    </w:lvl>
    <w:lvl w:ilvl="3" w:tplc="04150001">
      <w:start w:val="1"/>
      <w:numFmt w:val="bullet"/>
      <w:lvlText w:val="-"/>
      <w:lvlJc w:val="left"/>
      <w:pPr>
        <w:tabs>
          <w:tab w:val="num" w:pos="2880"/>
        </w:tabs>
        <w:ind w:left="2880" w:hanging="360"/>
      </w:pPr>
      <w:rPr>
        <w:rFonts w:ascii="Courier New" w:hAnsi="Courier New" w:cs="Courier New" w:hint="default"/>
      </w:rPr>
    </w:lvl>
    <w:lvl w:ilvl="4" w:tplc="04150003">
      <w:start w:val="1"/>
      <w:numFmt w:val="lowerLetter"/>
      <w:lvlText w:val="%5."/>
      <w:lvlJc w:val="left"/>
      <w:pPr>
        <w:tabs>
          <w:tab w:val="num" w:pos="3600"/>
        </w:tabs>
        <w:ind w:left="3600" w:hanging="360"/>
      </w:pPr>
    </w:lvl>
    <w:lvl w:ilvl="5" w:tplc="04150005">
      <w:start w:val="1"/>
      <w:numFmt w:val="lowerRoman"/>
      <w:lvlText w:val="%6."/>
      <w:lvlJc w:val="right"/>
      <w:pPr>
        <w:tabs>
          <w:tab w:val="num" w:pos="4320"/>
        </w:tabs>
        <w:ind w:left="4320" w:hanging="180"/>
      </w:pPr>
    </w:lvl>
    <w:lvl w:ilvl="6" w:tplc="04150001">
      <w:start w:val="1"/>
      <w:numFmt w:val="decimal"/>
      <w:lvlText w:val="%7."/>
      <w:lvlJc w:val="left"/>
      <w:pPr>
        <w:tabs>
          <w:tab w:val="num" w:pos="5040"/>
        </w:tabs>
        <w:ind w:left="5040" w:hanging="360"/>
      </w:pPr>
    </w:lvl>
    <w:lvl w:ilvl="7" w:tplc="04150003">
      <w:start w:val="1"/>
      <w:numFmt w:val="lowerLetter"/>
      <w:lvlText w:val="%8."/>
      <w:lvlJc w:val="left"/>
      <w:pPr>
        <w:tabs>
          <w:tab w:val="num" w:pos="5760"/>
        </w:tabs>
        <w:ind w:left="5760" w:hanging="360"/>
      </w:pPr>
    </w:lvl>
    <w:lvl w:ilvl="8" w:tplc="04150005">
      <w:start w:val="1"/>
      <w:numFmt w:val="lowerRoman"/>
      <w:lvlText w:val="%9."/>
      <w:lvlJc w:val="right"/>
      <w:pPr>
        <w:tabs>
          <w:tab w:val="num" w:pos="6480"/>
        </w:tabs>
        <w:ind w:left="6480" w:hanging="180"/>
      </w:pPr>
    </w:lvl>
  </w:abstractNum>
  <w:abstractNum w:abstractNumId="31">
    <w:nsid w:val="76D0692C"/>
    <w:multiLevelType w:val="hybridMultilevel"/>
    <w:tmpl w:val="BA805D2C"/>
    <w:lvl w:ilvl="0" w:tplc="3C6E9812">
      <w:start w:val="1"/>
      <w:numFmt w:val="decimal"/>
      <w:lvlText w:val="%1)"/>
      <w:lvlJc w:val="left"/>
      <w:pPr>
        <w:tabs>
          <w:tab w:val="num" w:pos="1080"/>
        </w:tabs>
        <w:ind w:left="1080" w:hanging="360"/>
      </w:pPr>
      <w:rPr>
        <w:rFonts w:hint="default"/>
      </w:rPr>
    </w:lvl>
    <w:lvl w:ilvl="1" w:tplc="D3E23DB0">
      <w:start w:val="1"/>
      <w:numFmt w:val="decimal"/>
      <w:lvlText w:val="%2."/>
      <w:lvlJc w:val="left"/>
      <w:pPr>
        <w:tabs>
          <w:tab w:val="num" w:pos="2160"/>
        </w:tabs>
        <w:ind w:left="2160" w:hanging="360"/>
      </w:pPr>
      <w:rPr>
        <w:rFonts w:hint="default"/>
        <w:b/>
        <w:bCs/>
      </w:rPr>
    </w:lvl>
    <w:lvl w:ilvl="2" w:tplc="C26AD93A">
      <w:start w:val="1"/>
      <w:numFmt w:val="lowerLetter"/>
      <w:lvlText w:val="%3)"/>
      <w:lvlJc w:val="right"/>
      <w:pPr>
        <w:tabs>
          <w:tab w:val="num" w:pos="2880"/>
        </w:tabs>
        <w:ind w:left="2880" w:hanging="180"/>
      </w:pPr>
      <w:rPr>
        <w:rFonts w:ascii="Verdana" w:eastAsia="Arial Unicode MS" w:hAnsi="Verdana"/>
      </w:rPr>
    </w:lvl>
    <w:lvl w:ilvl="3" w:tplc="16D66E1E">
      <w:start w:val="1"/>
      <w:numFmt w:val="decimal"/>
      <w:lvlText w:val="%4."/>
      <w:lvlJc w:val="left"/>
      <w:pPr>
        <w:tabs>
          <w:tab w:val="num" w:pos="3600"/>
        </w:tabs>
        <w:ind w:left="3600" w:hanging="360"/>
      </w:pPr>
    </w:lvl>
    <w:lvl w:ilvl="4" w:tplc="CCA6A38E">
      <w:start w:val="1"/>
      <w:numFmt w:val="lowerLetter"/>
      <w:lvlText w:val="%5."/>
      <w:lvlJc w:val="left"/>
      <w:pPr>
        <w:tabs>
          <w:tab w:val="num" w:pos="4320"/>
        </w:tabs>
        <w:ind w:left="4320" w:hanging="360"/>
      </w:pPr>
    </w:lvl>
    <w:lvl w:ilvl="5" w:tplc="245C311A">
      <w:start w:val="1"/>
      <w:numFmt w:val="lowerRoman"/>
      <w:lvlText w:val="%6."/>
      <w:lvlJc w:val="right"/>
      <w:pPr>
        <w:tabs>
          <w:tab w:val="num" w:pos="5040"/>
        </w:tabs>
        <w:ind w:left="5040" w:hanging="180"/>
      </w:pPr>
    </w:lvl>
    <w:lvl w:ilvl="6" w:tplc="144E5B2A">
      <w:start w:val="1"/>
      <w:numFmt w:val="decimal"/>
      <w:lvlText w:val="%7."/>
      <w:lvlJc w:val="left"/>
      <w:pPr>
        <w:tabs>
          <w:tab w:val="num" w:pos="5760"/>
        </w:tabs>
        <w:ind w:left="5760" w:hanging="360"/>
      </w:pPr>
    </w:lvl>
    <w:lvl w:ilvl="7" w:tplc="DA882C34">
      <w:start w:val="1"/>
      <w:numFmt w:val="lowerLetter"/>
      <w:lvlText w:val="%8."/>
      <w:lvlJc w:val="left"/>
      <w:pPr>
        <w:tabs>
          <w:tab w:val="num" w:pos="6480"/>
        </w:tabs>
        <w:ind w:left="6480" w:hanging="360"/>
      </w:pPr>
    </w:lvl>
    <w:lvl w:ilvl="8" w:tplc="137A9DB6">
      <w:start w:val="1"/>
      <w:numFmt w:val="lowerRoman"/>
      <w:lvlText w:val="%9."/>
      <w:lvlJc w:val="right"/>
      <w:pPr>
        <w:tabs>
          <w:tab w:val="num" w:pos="7200"/>
        </w:tabs>
        <w:ind w:left="7200" w:hanging="180"/>
      </w:pPr>
    </w:lvl>
  </w:abstractNum>
  <w:num w:numId="1">
    <w:abstractNumId w:val="27"/>
  </w:num>
  <w:num w:numId="2">
    <w:abstractNumId w:val="21"/>
  </w:num>
  <w:num w:numId="3">
    <w:abstractNumId w:val="24"/>
  </w:num>
  <w:num w:numId="4">
    <w:abstractNumId w:val="23"/>
  </w:num>
  <w:num w:numId="5">
    <w:abstractNumId w:val="26"/>
  </w:num>
  <w:num w:numId="6">
    <w:abstractNumId w:val="17"/>
  </w:num>
  <w:num w:numId="7">
    <w:abstractNumId w:val="30"/>
  </w:num>
  <w:num w:numId="8">
    <w:abstractNumId w:val="28"/>
  </w:num>
  <w:num w:numId="9">
    <w:abstractNumId w:val="4"/>
  </w:num>
  <w:num w:numId="10">
    <w:abstractNumId w:val="15"/>
  </w:num>
  <w:num w:numId="11">
    <w:abstractNumId w:val="11"/>
  </w:num>
  <w:num w:numId="12">
    <w:abstractNumId w:val="6"/>
  </w:num>
  <w:num w:numId="13">
    <w:abstractNumId w:val="18"/>
  </w:num>
  <w:num w:numId="14">
    <w:abstractNumId w:val="29"/>
  </w:num>
  <w:num w:numId="15">
    <w:abstractNumId w:val="20"/>
  </w:num>
  <w:num w:numId="16">
    <w:abstractNumId w:val="8"/>
  </w:num>
  <w:num w:numId="17">
    <w:abstractNumId w:val="0"/>
  </w:num>
  <w:num w:numId="18">
    <w:abstractNumId w:val="31"/>
  </w:num>
  <w:num w:numId="19">
    <w:abstractNumId w:val="3"/>
  </w:num>
  <w:num w:numId="20">
    <w:abstractNumId w:val="16"/>
  </w:num>
  <w:num w:numId="21">
    <w:abstractNumId w:val="7"/>
  </w:num>
  <w:num w:numId="22">
    <w:abstractNumId w:val="12"/>
  </w:num>
  <w:num w:numId="23">
    <w:abstractNumId w:val="10"/>
  </w:num>
  <w:num w:numId="24">
    <w:abstractNumId w:val="5"/>
  </w:num>
  <w:num w:numId="25">
    <w:abstractNumId w:val="13"/>
  </w:num>
  <w:num w:numId="26">
    <w:abstractNumId w:val="2"/>
  </w:num>
  <w:num w:numId="27">
    <w:abstractNumId w:val="9"/>
  </w:num>
  <w:num w:numId="28">
    <w:abstractNumId w:val="25"/>
  </w:num>
  <w:num w:numId="29">
    <w:abstractNumId w:val="14"/>
  </w:num>
  <w:num w:numId="30">
    <w:abstractNumId w:val="1"/>
  </w:num>
  <w:num w:numId="31">
    <w:abstractNumId w:val="1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3DEE"/>
    <w:rsid w:val="00000DB9"/>
    <w:rsid w:val="00001A92"/>
    <w:rsid w:val="00005232"/>
    <w:rsid w:val="000071B6"/>
    <w:rsid w:val="000101E1"/>
    <w:rsid w:val="000251AD"/>
    <w:rsid w:val="0003179F"/>
    <w:rsid w:val="00034C70"/>
    <w:rsid w:val="00037EC6"/>
    <w:rsid w:val="0004367D"/>
    <w:rsid w:val="0004489B"/>
    <w:rsid w:val="0004619B"/>
    <w:rsid w:val="00046CF9"/>
    <w:rsid w:val="0004746D"/>
    <w:rsid w:val="0005345F"/>
    <w:rsid w:val="00055F1E"/>
    <w:rsid w:val="000577C2"/>
    <w:rsid w:val="000613F9"/>
    <w:rsid w:val="00063DEE"/>
    <w:rsid w:val="00065130"/>
    <w:rsid w:val="00065EF9"/>
    <w:rsid w:val="00072611"/>
    <w:rsid w:val="00075752"/>
    <w:rsid w:val="000775AA"/>
    <w:rsid w:val="00080B8F"/>
    <w:rsid w:val="00081109"/>
    <w:rsid w:val="00083C94"/>
    <w:rsid w:val="000858EF"/>
    <w:rsid w:val="00087DE6"/>
    <w:rsid w:val="00090097"/>
    <w:rsid w:val="000912CA"/>
    <w:rsid w:val="00092263"/>
    <w:rsid w:val="0009343F"/>
    <w:rsid w:val="000959BC"/>
    <w:rsid w:val="000A2052"/>
    <w:rsid w:val="000A3002"/>
    <w:rsid w:val="000A3CA9"/>
    <w:rsid w:val="000A68E3"/>
    <w:rsid w:val="000B39E1"/>
    <w:rsid w:val="000B7121"/>
    <w:rsid w:val="000B7987"/>
    <w:rsid w:val="000B7D31"/>
    <w:rsid w:val="000C1F05"/>
    <w:rsid w:val="000C2EA8"/>
    <w:rsid w:val="000C5472"/>
    <w:rsid w:val="000C737D"/>
    <w:rsid w:val="000D28A6"/>
    <w:rsid w:val="000D3EF3"/>
    <w:rsid w:val="000E305E"/>
    <w:rsid w:val="000E3C6B"/>
    <w:rsid w:val="000E406A"/>
    <w:rsid w:val="000E623B"/>
    <w:rsid w:val="000E6477"/>
    <w:rsid w:val="000E6A1F"/>
    <w:rsid w:val="000F124A"/>
    <w:rsid w:val="000F1834"/>
    <w:rsid w:val="000F378E"/>
    <w:rsid w:val="000F589E"/>
    <w:rsid w:val="00100C4D"/>
    <w:rsid w:val="0010186C"/>
    <w:rsid w:val="001077C7"/>
    <w:rsid w:val="00113C81"/>
    <w:rsid w:val="00126A9A"/>
    <w:rsid w:val="00127021"/>
    <w:rsid w:val="001327CC"/>
    <w:rsid w:val="00134834"/>
    <w:rsid w:val="001351D6"/>
    <w:rsid w:val="001412CC"/>
    <w:rsid w:val="00142F4C"/>
    <w:rsid w:val="00145B29"/>
    <w:rsid w:val="00165CF9"/>
    <w:rsid w:val="001744E2"/>
    <w:rsid w:val="00174CCA"/>
    <w:rsid w:val="00174ED0"/>
    <w:rsid w:val="0017594A"/>
    <w:rsid w:val="00186089"/>
    <w:rsid w:val="001939E7"/>
    <w:rsid w:val="00195642"/>
    <w:rsid w:val="00196668"/>
    <w:rsid w:val="001A28A8"/>
    <w:rsid w:val="001A2BAF"/>
    <w:rsid w:val="001A4688"/>
    <w:rsid w:val="001A47E4"/>
    <w:rsid w:val="001A653F"/>
    <w:rsid w:val="001C3694"/>
    <w:rsid w:val="001C4968"/>
    <w:rsid w:val="001C5CE1"/>
    <w:rsid w:val="001C5EDD"/>
    <w:rsid w:val="001D167A"/>
    <w:rsid w:val="001D4296"/>
    <w:rsid w:val="001D5529"/>
    <w:rsid w:val="001D6690"/>
    <w:rsid w:val="001D6F84"/>
    <w:rsid w:val="001E704E"/>
    <w:rsid w:val="001F4C48"/>
    <w:rsid w:val="0020222A"/>
    <w:rsid w:val="0020276C"/>
    <w:rsid w:val="00203C4A"/>
    <w:rsid w:val="002106CD"/>
    <w:rsid w:val="002117A4"/>
    <w:rsid w:val="00212363"/>
    <w:rsid w:val="002208FA"/>
    <w:rsid w:val="0022451F"/>
    <w:rsid w:val="002250EB"/>
    <w:rsid w:val="0023298F"/>
    <w:rsid w:val="00233F8E"/>
    <w:rsid w:val="002344D6"/>
    <w:rsid w:val="002404E3"/>
    <w:rsid w:val="002473FD"/>
    <w:rsid w:val="00250C10"/>
    <w:rsid w:val="00250DFB"/>
    <w:rsid w:val="002523E4"/>
    <w:rsid w:val="002545B0"/>
    <w:rsid w:val="00260178"/>
    <w:rsid w:val="00262ABF"/>
    <w:rsid w:val="00262AE0"/>
    <w:rsid w:val="002633B1"/>
    <w:rsid w:val="00264F7B"/>
    <w:rsid w:val="00271D0B"/>
    <w:rsid w:val="0027211F"/>
    <w:rsid w:val="002732BF"/>
    <w:rsid w:val="00275583"/>
    <w:rsid w:val="0028169B"/>
    <w:rsid w:val="0028433F"/>
    <w:rsid w:val="00295AF8"/>
    <w:rsid w:val="002A3BFC"/>
    <w:rsid w:val="002B688C"/>
    <w:rsid w:val="002C3B96"/>
    <w:rsid w:val="002C4766"/>
    <w:rsid w:val="002C6041"/>
    <w:rsid w:val="002C7960"/>
    <w:rsid w:val="002D06A8"/>
    <w:rsid w:val="002D06EA"/>
    <w:rsid w:val="002E0950"/>
    <w:rsid w:val="002E3078"/>
    <w:rsid w:val="002E4104"/>
    <w:rsid w:val="002E4828"/>
    <w:rsid w:val="002E5A5D"/>
    <w:rsid w:val="002E7D2B"/>
    <w:rsid w:val="002F0669"/>
    <w:rsid w:val="003022E7"/>
    <w:rsid w:val="00305ADB"/>
    <w:rsid w:val="00306F57"/>
    <w:rsid w:val="00313C14"/>
    <w:rsid w:val="0031459D"/>
    <w:rsid w:val="003150F9"/>
    <w:rsid w:val="00315497"/>
    <w:rsid w:val="003306B6"/>
    <w:rsid w:val="00335322"/>
    <w:rsid w:val="00335DA1"/>
    <w:rsid w:val="00337055"/>
    <w:rsid w:val="00341BD6"/>
    <w:rsid w:val="00343D07"/>
    <w:rsid w:val="00343FA3"/>
    <w:rsid w:val="00347740"/>
    <w:rsid w:val="00355EA6"/>
    <w:rsid w:val="0035614D"/>
    <w:rsid w:val="0035628A"/>
    <w:rsid w:val="00356872"/>
    <w:rsid w:val="003607D1"/>
    <w:rsid w:val="003614AD"/>
    <w:rsid w:val="00361647"/>
    <w:rsid w:val="00363937"/>
    <w:rsid w:val="00363B94"/>
    <w:rsid w:val="00371A78"/>
    <w:rsid w:val="00372ED8"/>
    <w:rsid w:val="003942C5"/>
    <w:rsid w:val="003944A0"/>
    <w:rsid w:val="003A305A"/>
    <w:rsid w:val="003A3A12"/>
    <w:rsid w:val="003A5252"/>
    <w:rsid w:val="003B0BEC"/>
    <w:rsid w:val="003B0DF7"/>
    <w:rsid w:val="003C1B4B"/>
    <w:rsid w:val="003C1EAE"/>
    <w:rsid w:val="003C6C0C"/>
    <w:rsid w:val="003D00F5"/>
    <w:rsid w:val="003D324A"/>
    <w:rsid w:val="003D3742"/>
    <w:rsid w:val="003D47FC"/>
    <w:rsid w:val="003D63B2"/>
    <w:rsid w:val="003E004C"/>
    <w:rsid w:val="003E163F"/>
    <w:rsid w:val="003E193D"/>
    <w:rsid w:val="003E5A15"/>
    <w:rsid w:val="003E5B1D"/>
    <w:rsid w:val="003F1039"/>
    <w:rsid w:val="003F292C"/>
    <w:rsid w:val="003F5FAB"/>
    <w:rsid w:val="003F6E73"/>
    <w:rsid w:val="004025D7"/>
    <w:rsid w:val="00403C6D"/>
    <w:rsid w:val="00406402"/>
    <w:rsid w:val="0040742F"/>
    <w:rsid w:val="00412B98"/>
    <w:rsid w:val="00416870"/>
    <w:rsid w:val="00417407"/>
    <w:rsid w:val="00421AFE"/>
    <w:rsid w:val="00423F57"/>
    <w:rsid w:val="00424238"/>
    <w:rsid w:val="004256D2"/>
    <w:rsid w:val="00425724"/>
    <w:rsid w:val="00425AE1"/>
    <w:rsid w:val="00432495"/>
    <w:rsid w:val="0043635B"/>
    <w:rsid w:val="00436AA3"/>
    <w:rsid w:val="00437F3F"/>
    <w:rsid w:val="004457E8"/>
    <w:rsid w:val="00452FA6"/>
    <w:rsid w:val="0045336D"/>
    <w:rsid w:val="00457D88"/>
    <w:rsid w:val="00460338"/>
    <w:rsid w:val="00460548"/>
    <w:rsid w:val="0046218C"/>
    <w:rsid w:val="00462262"/>
    <w:rsid w:val="004625D7"/>
    <w:rsid w:val="00462D51"/>
    <w:rsid w:val="00465C91"/>
    <w:rsid w:val="004736BB"/>
    <w:rsid w:val="004756FF"/>
    <w:rsid w:val="00484D69"/>
    <w:rsid w:val="00484FD7"/>
    <w:rsid w:val="00485513"/>
    <w:rsid w:val="004869BE"/>
    <w:rsid w:val="004910F3"/>
    <w:rsid w:val="00495DC1"/>
    <w:rsid w:val="00496BA6"/>
    <w:rsid w:val="0049769A"/>
    <w:rsid w:val="004A096D"/>
    <w:rsid w:val="004A2F03"/>
    <w:rsid w:val="004A77E3"/>
    <w:rsid w:val="004B1DBC"/>
    <w:rsid w:val="004B2D45"/>
    <w:rsid w:val="004B2DF3"/>
    <w:rsid w:val="004C0C2F"/>
    <w:rsid w:val="004C5F3D"/>
    <w:rsid w:val="004C7949"/>
    <w:rsid w:val="004E2858"/>
    <w:rsid w:val="004E29CB"/>
    <w:rsid w:val="004E2E54"/>
    <w:rsid w:val="004E6213"/>
    <w:rsid w:val="004F2EBB"/>
    <w:rsid w:val="004F6391"/>
    <w:rsid w:val="005020B0"/>
    <w:rsid w:val="0050327D"/>
    <w:rsid w:val="00510046"/>
    <w:rsid w:val="0051315E"/>
    <w:rsid w:val="00516B21"/>
    <w:rsid w:val="00522C31"/>
    <w:rsid w:val="005261A9"/>
    <w:rsid w:val="00526613"/>
    <w:rsid w:val="005310FC"/>
    <w:rsid w:val="0053199F"/>
    <w:rsid w:val="00533286"/>
    <w:rsid w:val="00540931"/>
    <w:rsid w:val="00540C50"/>
    <w:rsid w:val="00541317"/>
    <w:rsid w:val="005461A1"/>
    <w:rsid w:val="0054652F"/>
    <w:rsid w:val="005569C9"/>
    <w:rsid w:val="005640CA"/>
    <w:rsid w:val="00564AB3"/>
    <w:rsid w:val="00566212"/>
    <w:rsid w:val="005674B6"/>
    <w:rsid w:val="005704E3"/>
    <w:rsid w:val="00573210"/>
    <w:rsid w:val="005739EF"/>
    <w:rsid w:val="00583304"/>
    <w:rsid w:val="00594BC8"/>
    <w:rsid w:val="00595CF7"/>
    <w:rsid w:val="00595DC0"/>
    <w:rsid w:val="0059647D"/>
    <w:rsid w:val="00597B11"/>
    <w:rsid w:val="005A00D1"/>
    <w:rsid w:val="005A104D"/>
    <w:rsid w:val="005B1AA1"/>
    <w:rsid w:val="005B21FC"/>
    <w:rsid w:val="005B2D8C"/>
    <w:rsid w:val="005C4CCF"/>
    <w:rsid w:val="005C5FE3"/>
    <w:rsid w:val="005C78A0"/>
    <w:rsid w:val="005D154E"/>
    <w:rsid w:val="005D43D8"/>
    <w:rsid w:val="005D7CEB"/>
    <w:rsid w:val="005E3D0F"/>
    <w:rsid w:val="005F18E9"/>
    <w:rsid w:val="005F2BB9"/>
    <w:rsid w:val="005F5317"/>
    <w:rsid w:val="006013BA"/>
    <w:rsid w:val="00602731"/>
    <w:rsid w:val="006042F2"/>
    <w:rsid w:val="00605E64"/>
    <w:rsid w:val="00613EF6"/>
    <w:rsid w:val="00616830"/>
    <w:rsid w:val="0061694F"/>
    <w:rsid w:val="00617CE5"/>
    <w:rsid w:val="00624D38"/>
    <w:rsid w:val="00631ABB"/>
    <w:rsid w:val="00633568"/>
    <w:rsid w:val="00636B74"/>
    <w:rsid w:val="0064063E"/>
    <w:rsid w:val="00640997"/>
    <w:rsid w:val="006508F7"/>
    <w:rsid w:val="00651FB2"/>
    <w:rsid w:val="00661824"/>
    <w:rsid w:val="00661864"/>
    <w:rsid w:val="0066557F"/>
    <w:rsid w:val="0066689B"/>
    <w:rsid w:val="00671381"/>
    <w:rsid w:val="00672FB0"/>
    <w:rsid w:val="00680048"/>
    <w:rsid w:val="00680694"/>
    <w:rsid w:val="0068763C"/>
    <w:rsid w:val="006918AB"/>
    <w:rsid w:val="006945FB"/>
    <w:rsid w:val="00696F25"/>
    <w:rsid w:val="006A333A"/>
    <w:rsid w:val="006A69FD"/>
    <w:rsid w:val="006A7DB4"/>
    <w:rsid w:val="006B004B"/>
    <w:rsid w:val="006B2BF5"/>
    <w:rsid w:val="006B3EB6"/>
    <w:rsid w:val="006C2DE5"/>
    <w:rsid w:val="006C355F"/>
    <w:rsid w:val="006C3FE8"/>
    <w:rsid w:val="006C54D7"/>
    <w:rsid w:val="006D37E6"/>
    <w:rsid w:val="006D5105"/>
    <w:rsid w:val="006D6B25"/>
    <w:rsid w:val="006E021F"/>
    <w:rsid w:val="006E0C69"/>
    <w:rsid w:val="006E2054"/>
    <w:rsid w:val="006F33D1"/>
    <w:rsid w:val="00701114"/>
    <w:rsid w:val="00704BB7"/>
    <w:rsid w:val="0070576A"/>
    <w:rsid w:val="00705CD5"/>
    <w:rsid w:val="0070609A"/>
    <w:rsid w:val="0071022E"/>
    <w:rsid w:val="00712D88"/>
    <w:rsid w:val="007167D9"/>
    <w:rsid w:val="00723D89"/>
    <w:rsid w:val="00732079"/>
    <w:rsid w:val="00732A1A"/>
    <w:rsid w:val="0073420D"/>
    <w:rsid w:val="00734A22"/>
    <w:rsid w:val="00735480"/>
    <w:rsid w:val="007460F2"/>
    <w:rsid w:val="00747E6E"/>
    <w:rsid w:val="007564A4"/>
    <w:rsid w:val="0076439A"/>
    <w:rsid w:val="00765EFD"/>
    <w:rsid w:val="00766E26"/>
    <w:rsid w:val="007676E1"/>
    <w:rsid w:val="00777417"/>
    <w:rsid w:val="00783F46"/>
    <w:rsid w:val="00784406"/>
    <w:rsid w:val="0078540C"/>
    <w:rsid w:val="00791F77"/>
    <w:rsid w:val="007943C8"/>
    <w:rsid w:val="007A0621"/>
    <w:rsid w:val="007A53F0"/>
    <w:rsid w:val="007A6EC5"/>
    <w:rsid w:val="007A70D5"/>
    <w:rsid w:val="007B349F"/>
    <w:rsid w:val="007B3595"/>
    <w:rsid w:val="007B3695"/>
    <w:rsid w:val="007B3E31"/>
    <w:rsid w:val="007B4DD9"/>
    <w:rsid w:val="007B5040"/>
    <w:rsid w:val="007B573B"/>
    <w:rsid w:val="007B5F3A"/>
    <w:rsid w:val="007C32B3"/>
    <w:rsid w:val="007C7580"/>
    <w:rsid w:val="007D2F7B"/>
    <w:rsid w:val="007D4EFB"/>
    <w:rsid w:val="007D53F3"/>
    <w:rsid w:val="007E0A59"/>
    <w:rsid w:val="007E19CA"/>
    <w:rsid w:val="007E3452"/>
    <w:rsid w:val="007E3FD1"/>
    <w:rsid w:val="007E4905"/>
    <w:rsid w:val="007E7010"/>
    <w:rsid w:val="007E788A"/>
    <w:rsid w:val="007F08EC"/>
    <w:rsid w:val="007F5F78"/>
    <w:rsid w:val="00801A5C"/>
    <w:rsid w:val="0080662F"/>
    <w:rsid w:val="00811AE4"/>
    <w:rsid w:val="008140F3"/>
    <w:rsid w:val="00816712"/>
    <w:rsid w:val="00825104"/>
    <w:rsid w:val="00825F0E"/>
    <w:rsid w:val="008274B6"/>
    <w:rsid w:val="0083151C"/>
    <w:rsid w:val="0083397B"/>
    <w:rsid w:val="008372BC"/>
    <w:rsid w:val="0085272F"/>
    <w:rsid w:val="00853FBE"/>
    <w:rsid w:val="008540C1"/>
    <w:rsid w:val="00856213"/>
    <w:rsid w:val="00860F0E"/>
    <w:rsid w:val="008660AC"/>
    <w:rsid w:val="00866150"/>
    <w:rsid w:val="00866E26"/>
    <w:rsid w:val="008722C8"/>
    <w:rsid w:val="0087258A"/>
    <w:rsid w:val="00875887"/>
    <w:rsid w:val="008759DC"/>
    <w:rsid w:val="00880725"/>
    <w:rsid w:val="00881977"/>
    <w:rsid w:val="0088272E"/>
    <w:rsid w:val="0088629C"/>
    <w:rsid w:val="008921B9"/>
    <w:rsid w:val="0089545F"/>
    <w:rsid w:val="00896AC8"/>
    <w:rsid w:val="008A25A2"/>
    <w:rsid w:val="008B0238"/>
    <w:rsid w:val="008B1B07"/>
    <w:rsid w:val="008B2605"/>
    <w:rsid w:val="008B4881"/>
    <w:rsid w:val="008C67DA"/>
    <w:rsid w:val="008C6D3E"/>
    <w:rsid w:val="008D10C4"/>
    <w:rsid w:val="008E6F11"/>
    <w:rsid w:val="008F0F17"/>
    <w:rsid w:val="008F146A"/>
    <w:rsid w:val="00902500"/>
    <w:rsid w:val="00902711"/>
    <w:rsid w:val="0090281F"/>
    <w:rsid w:val="0091034B"/>
    <w:rsid w:val="00917145"/>
    <w:rsid w:val="0091794C"/>
    <w:rsid w:val="00923AFF"/>
    <w:rsid w:val="00933EE3"/>
    <w:rsid w:val="009345EE"/>
    <w:rsid w:val="009373FC"/>
    <w:rsid w:val="009400CF"/>
    <w:rsid w:val="00942971"/>
    <w:rsid w:val="00946182"/>
    <w:rsid w:val="009464CB"/>
    <w:rsid w:val="00946F45"/>
    <w:rsid w:val="009479BA"/>
    <w:rsid w:val="00954864"/>
    <w:rsid w:val="00956B4D"/>
    <w:rsid w:val="00960AB0"/>
    <w:rsid w:val="00960D7B"/>
    <w:rsid w:val="00962674"/>
    <w:rsid w:val="00962F80"/>
    <w:rsid w:val="00964ABF"/>
    <w:rsid w:val="00966F97"/>
    <w:rsid w:val="00972575"/>
    <w:rsid w:val="009729DE"/>
    <w:rsid w:val="00972E00"/>
    <w:rsid w:val="00972E4A"/>
    <w:rsid w:val="009734B4"/>
    <w:rsid w:val="00974FC0"/>
    <w:rsid w:val="0098024B"/>
    <w:rsid w:val="00986376"/>
    <w:rsid w:val="00991739"/>
    <w:rsid w:val="009946DD"/>
    <w:rsid w:val="00994AE2"/>
    <w:rsid w:val="00995E60"/>
    <w:rsid w:val="00996DDE"/>
    <w:rsid w:val="009A7E38"/>
    <w:rsid w:val="009B13E6"/>
    <w:rsid w:val="009B1B96"/>
    <w:rsid w:val="009C1467"/>
    <w:rsid w:val="009C59F6"/>
    <w:rsid w:val="009C7C7E"/>
    <w:rsid w:val="009D44C9"/>
    <w:rsid w:val="009D61AE"/>
    <w:rsid w:val="009D760C"/>
    <w:rsid w:val="009E2ABB"/>
    <w:rsid w:val="009E5C19"/>
    <w:rsid w:val="009F194F"/>
    <w:rsid w:val="00A01718"/>
    <w:rsid w:val="00A0223E"/>
    <w:rsid w:val="00A0392B"/>
    <w:rsid w:val="00A04F8A"/>
    <w:rsid w:val="00A07BCE"/>
    <w:rsid w:val="00A11DBF"/>
    <w:rsid w:val="00A1235C"/>
    <w:rsid w:val="00A1468A"/>
    <w:rsid w:val="00A26610"/>
    <w:rsid w:val="00A30A72"/>
    <w:rsid w:val="00A30BC3"/>
    <w:rsid w:val="00A32CCE"/>
    <w:rsid w:val="00A34F8F"/>
    <w:rsid w:val="00A415C2"/>
    <w:rsid w:val="00A47D75"/>
    <w:rsid w:val="00A5087D"/>
    <w:rsid w:val="00A54FC4"/>
    <w:rsid w:val="00A62D61"/>
    <w:rsid w:val="00A664C9"/>
    <w:rsid w:val="00A66AF5"/>
    <w:rsid w:val="00A675B4"/>
    <w:rsid w:val="00A7684E"/>
    <w:rsid w:val="00A7693D"/>
    <w:rsid w:val="00A77664"/>
    <w:rsid w:val="00A81448"/>
    <w:rsid w:val="00A82899"/>
    <w:rsid w:val="00A85E1C"/>
    <w:rsid w:val="00A91373"/>
    <w:rsid w:val="00A91604"/>
    <w:rsid w:val="00A951B5"/>
    <w:rsid w:val="00A9668E"/>
    <w:rsid w:val="00AA19FA"/>
    <w:rsid w:val="00AA2659"/>
    <w:rsid w:val="00AB129B"/>
    <w:rsid w:val="00AB657E"/>
    <w:rsid w:val="00AC3C1E"/>
    <w:rsid w:val="00AC4A80"/>
    <w:rsid w:val="00AC7992"/>
    <w:rsid w:val="00AD6176"/>
    <w:rsid w:val="00AE1FC5"/>
    <w:rsid w:val="00AE3D12"/>
    <w:rsid w:val="00AE594D"/>
    <w:rsid w:val="00AE7C7F"/>
    <w:rsid w:val="00AF21A0"/>
    <w:rsid w:val="00AF2CDB"/>
    <w:rsid w:val="00AF7743"/>
    <w:rsid w:val="00B121B2"/>
    <w:rsid w:val="00B13365"/>
    <w:rsid w:val="00B14320"/>
    <w:rsid w:val="00B144BF"/>
    <w:rsid w:val="00B146F7"/>
    <w:rsid w:val="00B15C9A"/>
    <w:rsid w:val="00B1614D"/>
    <w:rsid w:val="00B16A55"/>
    <w:rsid w:val="00B16C28"/>
    <w:rsid w:val="00B2135F"/>
    <w:rsid w:val="00B2163E"/>
    <w:rsid w:val="00B237BF"/>
    <w:rsid w:val="00B23B14"/>
    <w:rsid w:val="00B33615"/>
    <w:rsid w:val="00B34062"/>
    <w:rsid w:val="00B37248"/>
    <w:rsid w:val="00B47B81"/>
    <w:rsid w:val="00B605A8"/>
    <w:rsid w:val="00B60A14"/>
    <w:rsid w:val="00B84C71"/>
    <w:rsid w:val="00B92822"/>
    <w:rsid w:val="00BA4264"/>
    <w:rsid w:val="00BB24B0"/>
    <w:rsid w:val="00BC099B"/>
    <w:rsid w:val="00BC2FEA"/>
    <w:rsid w:val="00BC5F91"/>
    <w:rsid w:val="00BD0FCA"/>
    <w:rsid w:val="00BD3AC9"/>
    <w:rsid w:val="00BE061B"/>
    <w:rsid w:val="00BE18C5"/>
    <w:rsid w:val="00BE1E3A"/>
    <w:rsid w:val="00BE2B7C"/>
    <w:rsid w:val="00BE66E2"/>
    <w:rsid w:val="00BF06F3"/>
    <w:rsid w:val="00C00CE9"/>
    <w:rsid w:val="00C013C3"/>
    <w:rsid w:val="00C0145D"/>
    <w:rsid w:val="00C01854"/>
    <w:rsid w:val="00C02A5B"/>
    <w:rsid w:val="00C03850"/>
    <w:rsid w:val="00C05776"/>
    <w:rsid w:val="00C17D61"/>
    <w:rsid w:val="00C22599"/>
    <w:rsid w:val="00C32085"/>
    <w:rsid w:val="00C32A43"/>
    <w:rsid w:val="00C33370"/>
    <w:rsid w:val="00C33EFB"/>
    <w:rsid w:val="00C34BBA"/>
    <w:rsid w:val="00C37F05"/>
    <w:rsid w:val="00C41B69"/>
    <w:rsid w:val="00C5001D"/>
    <w:rsid w:val="00C5114C"/>
    <w:rsid w:val="00C54063"/>
    <w:rsid w:val="00C60763"/>
    <w:rsid w:val="00C64020"/>
    <w:rsid w:val="00C654CB"/>
    <w:rsid w:val="00C752BC"/>
    <w:rsid w:val="00C81594"/>
    <w:rsid w:val="00C826D8"/>
    <w:rsid w:val="00C84848"/>
    <w:rsid w:val="00C84D19"/>
    <w:rsid w:val="00C85335"/>
    <w:rsid w:val="00C8680F"/>
    <w:rsid w:val="00C940A8"/>
    <w:rsid w:val="00C962B4"/>
    <w:rsid w:val="00CA1427"/>
    <w:rsid w:val="00CB1A93"/>
    <w:rsid w:val="00CB3B1F"/>
    <w:rsid w:val="00CC1A57"/>
    <w:rsid w:val="00CC40A4"/>
    <w:rsid w:val="00CC4931"/>
    <w:rsid w:val="00CE1A29"/>
    <w:rsid w:val="00CE39F4"/>
    <w:rsid w:val="00CE726D"/>
    <w:rsid w:val="00CF18AF"/>
    <w:rsid w:val="00CF5BCA"/>
    <w:rsid w:val="00CF7F5E"/>
    <w:rsid w:val="00D059EA"/>
    <w:rsid w:val="00D05C65"/>
    <w:rsid w:val="00D10604"/>
    <w:rsid w:val="00D15DE8"/>
    <w:rsid w:val="00D17FBD"/>
    <w:rsid w:val="00D227AC"/>
    <w:rsid w:val="00D23904"/>
    <w:rsid w:val="00D24844"/>
    <w:rsid w:val="00D261FA"/>
    <w:rsid w:val="00D271B7"/>
    <w:rsid w:val="00D3509A"/>
    <w:rsid w:val="00D438A1"/>
    <w:rsid w:val="00D43A77"/>
    <w:rsid w:val="00D44296"/>
    <w:rsid w:val="00D444AA"/>
    <w:rsid w:val="00D44AB5"/>
    <w:rsid w:val="00D46E66"/>
    <w:rsid w:val="00D46F33"/>
    <w:rsid w:val="00D47041"/>
    <w:rsid w:val="00D53050"/>
    <w:rsid w:val="00D62DFA"/>
    <w:rsid w:val="00D66E4B"/>
    <w:rsid w:val="00D70BD3"/>
    <w:rsid w:val="00D747AA"/>
    <w:rsid w:val="00D7633F"/>
    <w:rsid w:val="00D82B89"/>
    <w:rsid w:val="00D860CA"/>
    <w:rsid w:val="00D9099A"/>
    <w:rsid w:val="00D909A1"/>
    <w:rsid w:val="00D91D22"/>
    <w:rsid w:val="00D93CC8"/>
    <w:rsid w:val="00DA1BFC"/>
    <w:rsid w:val="00DB2060"/>
    <w:rsid w:val="00DB4A73"/>
    <w:rsid w:val="00DB6E81"/>
    <w:rsid w:val="00DB79AD"/>
    <w:rsid w:val="00DC183F"/>
    <w:rsid w:val="00DC3962"/>
    <w:rsid w:val="00DC3D3F"/>
    <w:rsid w:val="00DC71A8"/>
    <w:rsid w:val="00DD08EB"/>
    <w:rsid w:val="00DE52C7"/>
    <w:rsid w:val="00DE583C"/>
    <w:rsid w:val="00DF0D77"/>
    <w:rsid w:val="00DF113B"/>
    <w:rsid w:val="00DF18C6"/>
    <w:rsid w:val="00E06959"/>
    <w:rsid w:val="00E07D8A"/>
    <w:rsid w:val="00E1723A"/>
    <w:rsid w:val="00E1787E"/>
    <w:rsid w:val="00E21AAF"/>
    <w:rsid w:val="00E22B65"/>
    <w:rsid w:val="00E23B86"/>
    <w:rsid w:val="00E256ED"/>
    <w:rsid w:val="00E30017"/>
    <w:rsid w:val="00E302DB"/>
    <w:rsid w:val="00E30C8D"/>
    <w:rsid w:val="00E31E6E"/>
    <w:rsid w:val="00E415E3"/>
    <w:rsid w:val="00E4514A"/>
    <w:rsid w:val="00E47E63"/>
    <w:rsid w:val="00E50E8B"/>
    <w:rsid w:val="00E63250"/>
    <w:rsid w:val="00E64CA8"/>
    <w:rsid w:val="00E66DD9"/>
    <w:rsid w:val="00E72A94"/>
    <w:rsid w:val="00E72BB0"/>
    <w:rsid w:val="00E758DD"/>
    <w:rsid w:val="00E76BA4"/>
    <w:rsid w:val="00E847DA"/>
    <w:rsid w:val="00E84B4E"/>
    <w:rsid w:val="00E933A4"/>
    <w:rsid w:val="00EA2642"/>
    <w:rsid w:val="00EA6ACB"/>
    <w:rsid w:val="00EA74BB"/>
    <w:rsid w:val="00EB1227"/>
    <w:rsid w:val="00EC30D7"/>
    <w:rsid w:val="00EC37C5"/>
    <w:rsid w:val="00EC3FC0"/>
    <w:rsid w:val="00EC5857"/>
    <w:rsid w:val="00ED1142"/>
    <w:rsid w:val="00ED17F0"/>
    <w:rsid w:val="00ED1C3F"/>
    <w:rsid w:val="00ED3A2F"/>
    <w:rsid w:val="00ED57E1"/>
    <w:rsid w:val="00EE4133"/>
    <w:rsid w:val="00EE44A9"/>
    <w:rsid w:val="00EE62F2"/>
    <w:rsid w:val="00EE6EEE"/>
    <w:rsid w:val="00EF05DC"/>
    <w:rsid w:val="00EF172A"/>
    <w:rsid w:val="00EF360A"/>
    <w:rsid w:val="00EF36F1"/>
    <w:rsid w:val="00EF47DF"/>
    <w:rsid w:val="00EF52AD"/>
    <w:rsid w:val="00EF73D3"/>
    <w:rsid w:val="00F03D42"/>
    <w:rsid w:val="00F0681B"/>
    <w:rsid w:val="00F07178"/>
    <w:rsid w:val="00F07CA2"/>
    <w:rsid w:val="00F15DBD"/>
    <w:rsid w:val="00F23604"/>
    <w:rsid w:val="00F23F28"/>
    <w:rsid w:val="00F26F14"/>
    <w:rsid w:val="00F27917"/>
    <w:rsid w:val="00F35652"/>
    <w:rsid w:val="00F37D27"/>
    <w:rsid w:val="00F41658"/>
    <w:rsid w:val="00F5297E"/>
    <w:rsid w:val="00F53826"/>
    <w:rsid w:val="00F5697B"/>
    <w:rsid w:val="00F56AA1"/>
    <w:rsid w:val="00F57BED"/>
    <w:rsid w:val="00F57D83"/>
    <w:rsid w:val="00F607A2"/>
    <w:rsid w:val="00F727A6"/>
    <w:rsid w:val="00F77305"/>
    <w:rsid w:val="00F805F4"/>
    <w:rsid w:val="00F82F8F"/>
    <w:rsid w:val="00F850B2"/>
    <w:rsid w:val="00F87AB9"/>
    <w:rsid w:val="00F91EEF"/>
    <w:rsid w:val="00F921A5"/>
    <w:rsid w:val="00F96991"/>
    <w:rsid w:val="00FA0786"/>
    <w:rsid w:val="00FA13BA"/>
    <w:rsid w:val="00FA2D2D"/>
    <w:rsid w:val="00FA43B4"/>
    <w:rsid w:val="00FA4B1B"/>
    <w:rsid w:val="00FB30D4"/>
    <w:rsid w:val="00FB4789"/>
    <w:rsid w:val="00FB585D"/>
    <w:rsid w:val="00FB6CA9"/>
    <w:rsid w:val="00FD52F9"/>
    <w:rsid w:val="00FD6FAF"/>
    <w:rsid w:val="00FE25D7"/>
    <w:rsid w:val="00FE4125"/>
    <w:rsid w:val="00FE7D52"/>
    <w:rsid w:val="00FF0247"/>
    <w:rsid w:val="00FF4C23"/>
    <w:rsid w:val="00FF72F0"/>
    <w:rsid w:val="05DF2919"/>
    <w:rsid w:val="4949B39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43A77"/>
    <w:rPr>
      <w:sz w:val="24"/>
      <w:szCs w:val="24"/>
    </w:rPr>
  </w:style>
  <w:style w:type="paragraph" w:styleId="Heading4">
    <w:name w:val="heading 4"/>
    <w:basedOn w:val="Normal"/>
    <w:next w:val="Normal"/>
    <w:link w:val="Heading4Char"/>
    <w:uiPriority w:val="99"/>
    <w:qFormat/>
    <w:rsid w:val="000B7987"/>
    <w:pPr>
      <w:keepNext/>
      <w:jc w:val="both"/>
      <w:outlineLvl w:val="3"/>
    </w:pPr>
    <w:rPr>
      <w:rFonts w:ascii="Arial" w:hAnsi="Arial" w:cs="Arial"/>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4B1DBC"/>
    <w:rPr>
      <w:rFonts w:ascii="Calibri" w:hAnsi="Calibri" w:cs="Calibri"/>
      <w:b/>
      <w:bCs/>
      <w:sz w:val="28"/>
      <w:szCs w:val="28"/>
    </w:rPr>
  </w:style>
  <w:style w:type="paragraph" w:styleId="Footer">
    <w:name w:val="footer"/>
    <w:basedOn w:val="Normal"/>
    <w:link w:val="FooterChar"/>
    <w:uiPriority w:val="99"/>
    <w:rsid w:val="00D261FA"/>
    <w:pPr>
      <w:tabs>
        <w:tab w:val="center" w:pos="4536"/>
        <w:tab w:val="right" w:pos="9072"/>
      </w:tabs>
    </w:pPr>
  </w:style>
  <w:style w:type="character" w:customStyle="1" w:styleId="FooterChar">
    <w:name w:val="Footer Char"/>
    <w:basedOn w:val="DefaultParagraphFont"/>
    <w:link w:val="Footer"/>
    <w:uiPriority w:val="99"/>
    <w:semiHidden/>
    <w:locked/>
    <w:rsid w:val="004B1DBC"/>
    <w:rPr>
      <w:sz w:val="24"/>
      <w:szCs w:val="24"/>
    </w:rPr>
  </w:style>
  <w:style w:type="character" w:styleId="PageNumber">
    <w:name w:val="page number"/>
    <w:basedOn w:val="DefaultParagraphFont"/>
    <w:uiPriority w:val="99"/>
    <w:rsid w:val="00D261FA"/>
  </w:style>
  <w:style w:type="paragraph" w:styleId="ListParagraph">
    <w:name w:val="List Paragraph"/>
    <w:basedOn w:val="Normal"/>
    <w:uiPriority w:val="99"/>
    <w:qFormat/>
    <w:rsid w:val="008F146A"/>
    <w:pPr>
      <w:spacing w:after="160" w:line="259" w:lineRule="auto"/>
      <w:ind w:left="720"/>
    </w:pPr>
    <w:rPr>
      <w:rFonts w:ascii="Calibri" w:hAnsi="Calibri" w:cs="Calibri"/>
      <w:sz w:val="22"/>
      <w:szCs w:val="22"/>
      <w:lang w:eastAsia="en-US"/>
    </w:rPr>
  </w:style>
  <w:style w:type="paragraph" w:styleId="BodyText">
    <w:name w:val="Body Text"/>
    <w:basedOn w:val="Normal"/>
    <w:link w:val="BodyTextChar"/>
    <w:uiPriority w:val="99"/>
    <w:rsid w:val="00B92822"/>
    <w:pPr>
      <w:jc w:val="both"/>
    </w:pPr>
  </w:style>
  <w:style w:type="character" w:customStyle="1" w:styleId="BodyTextChar">
    <w:name w:val="Body Text Char"/>
    <w:basedOn w:val="DefaultParagraphFont"/>
    <w:link w:val="BodyText"/>
    <w:uiPriority w:val="99"/>
    <w:semiHidden/>
    <w:locked/>
    <w:rsid w:val="00B92822"/>
    <w:rPr>
      <w:sz w:val="24"/>
      <w:szCs w:val="24"/>
      <w:lang w:val="pl-PL" w:eastAsia="pl-PL"/>
    </w:rPr>
  </w:style>
  <w:style w:type="paragraph" w:styleId="PlainText">
    <w:name w:val="Plain Text"/>
    <w:basedOn w:val="Normal"/>
    <w:link w:val="PlainTextChar"/>
    <w:uiPriority w:val="99"/>
    <w:rsid w:val="00EA74BB"/>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A74BB"/>
    <w:rPr>
      <w:rFonts w:ascii="Courier New" w:hAnsi="Courier New" w:cs="Courier New"/>
      <w:lang w:val="pl-PL" w:eastAsia="pl-PL"/>
    </w:rPr>
  </w:style>
  <w:style w:type="paragraph" w:styleId="Header">
    <w:name w:val="header"/>
    <w:basedOn w:val="Normal"/>
    <w:link w:val="HeaderChar"/>
    <w:uiPriority w:val="99"/>
    <w:locked/>
    <w:rsid w:val="00D53050"/>
    <w:pPr>
      <w:keepNext/>
      <w:keepLines/>
      <w:tabs>
        <w:tab w:val="center" w:pos="4536"/>
        <w:tab w:val="right" w:pos="9072"/>
      </w:tabs>
      <w:suppressAutoHyphens/>
      <w:spacing w:after="120"/>
      <w:jc w:val="both"/>
    </w:pPr>
    <w:rPr>
      <w:rFonts w:ascii="Arial" w:hAnsi="Arial" w:cs="Arial"/>
    </w:rPr>
  </w:style>
  <w:style w:type="character" w:customStyle="1" w:styleId="HeaderChar">
    <w:name w:val="Header Char"/>
    <w:basedOn w:val="DefaultParagraphFont"/>
    <w:link w:val="Header"/>
    <w:uiPriority w:val="99"/>
    <w:semiHidden/>
    <w:locked/>
    <w:rsid w:val="009D44C9"/>
    <w:rPr>
      <w:sz w:val="24"/>
      <w:szCs w:val="24"/>
    </w:rPr>
  </w:style>
  <w:style w:type="paragraph" w:customStyle="1" w:styleId="WW-Tekstpodstawowywcity2">
    <w:name w:val="WW-Tekst podstawowy wcięty 2"/>
    <w:basedOn w:val="Normal"/>
    <w:uiPriority w:val="99"/>
    <w:rsid w:val="00EF52AD"/>
    <w:pPr>
      <w:ind w:left="426" w:hanging="426"/>
      <w:jc w:val="both"/>
    </w:pPr>
  </w:style>
  <w:style w:type="paragraph" w:styleId="BodyTextIndent">
    <w:name w:val="Body Text Indent"/>
    <w:basedOn w:val="Normal"/>
    <w:link w:val="BodyTextIndentChar"/>
    <w:uiPriority w:val="99"/>
    <w:locked/>
    <w:rsid w:val="00D66E4B"/>
    <w:pPr>
      <w:spacing w:after="120"/>
      <w:ind w:left="283"/>
    </w:pPr>
  </w:style>
  <w:style w:type="character" w:customStyle="1" w:styleId="BodyTextIndentChar">
    <w:name w:val="Body Text Indent Char"/>
    <w:basedOn w:val="DefaultParagraphFont"/>
    <w:link w:val="BodyTextIndent"/>
    <w:uiPriority w:val="99"/>
    <w:semiHidden/>
    <w:locked/>
    <w:rsid w:val="009D44C9"/>
    <w:rPr>
      <w:sz w:val="24"/>
      <w:szCs w:val="24"/>
    </w:rPr>
  </w:style>
  <w:style w:type="paragraph" w:styleId="BodyText2">
    <w:name w:val="Body Text 2"/>
    <w:basedOn w:val="Normal"/>
    <w:link w:val="BodyText2Char"/>
    <w:uiPriority w:val="99"/>
    <w:rsid w:val="00275583"/>
    <w:pPr>
      <w:ind w:left="284" w:hanging="284"/>
      <w:jc w:val="both"/>
    </w:pPr>
  </w:style>
  <w:style w:type="character" w:customStyle="1" w:styleId="BodyText2Char">
    <w:name w:val="Body Text 2 Char"/>
    <w:basedOn w:val="DefaultParagraphFont"/>
    <w:link w:val="BodyText2"/>
    <w:uiPriority w:val="99"/>
    <w:semiHidden/>
    <w:locked/>
    <w:rsid w:val="009D44C9"/>
    <w:rPr>
      <w:sz w:val="24"/>
      <w:szCs w:val="24"/>
    </w:rPr>
  </w:style>
  <w:style w:type="paragraph" w:styleId="BodyText3">
    <w:name w:val="Body Text 3"/>
    <w:basedOn w:val="Normal"/>
    <w:link w:val="BodyText3Char"/>
    <w:uiPriority w:val="99"/>
    <w:rsid w:val="00E07D8A"/>
  </w:style>
  <w:style w:type="character" w:customStyle="1" w:styleId="BodyText3Char">
    <w:name w:val="Body Text 3 Char"/>
    <w:basedOn w:val="DefaultParagraphFont"/>
    <w:link w:val="BodyText3"/>
    <w:uiPriority w:val="99"/>
    <w:semiHidden/>
    <w:locked/>
    <w:rsid w:val="009D44C9"/>
    <w:rPr>
      <w:sz w:val="16"/>
      <w:szCs w:val="16"/>
    </w:rPr>
  </w:style>
  <w:style w:type="paragraph" w:customStyle="1" w:styleId="Tekstpodstawowy21">
    <w:name w:val="Tekst podstawowy 21"/>
    <w:basedOn w:val="Normal"/>
    <w:uiPriority w:val="99"/>
    <w:rsid w:val="00BE18C5"/>
    <w:pPr>
      <w:ind w:left="284" w:hanging="284"/>
      <w:jc w:val="both"/>
    </w:pPr>
  </w:style>
  <w:style w:type="paragraph" w:customStyle="1" w:styleId="Default">
    <w:name w:val="Default"/>
    <w:uiPriority w:val="99"/>
    <w:rsid w:val="000858EF"/>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321853443">
      <w:marLeft w:val="0"/>
      <w:marRight w:val="0"/>
      <w:marTop w:val="0"/>
      <w:marBottom w:val="0"/>
      <w:divBdr>
        <w:top w:val="none" w:sz="0" w:space="0" w:color="auto"/>
        <w:left w:val="none" w:sz="0" w:space="0" w:color="auto"/>
        <w:bottom w:val="none" w:sz="0" w:space="0" w:color="auto"/>
        <w:right w:val="none" w:sz="0" w:space="0" w:color="auto"/>
      </w:divBdr>
    </w:div>
    <w:div w:id="321853444">
      <w:marLeft w:val="0"/>
      <w:marRight w:val="0"/>
      <w:marTop w:val="0"/>
      <w:marBottom w:val="0"/>
      <w:divBdr>
        <w:top w:val="none" w:sz="0" w:space="0" w:color="auto"/>
        <w:left w:val="none" w:sz="0" w:space="0" w:color="auto"/>
        <w:bottom w:val="none" w:sz="0" w:space="0" w:color="auto"/>
        <w:right w:val="none" w:sz="0" w:space="0" w:color="auto"/>
      </w:divBdr>
    </w:div>
    <w:div w:id="3218534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1640</TotalTime>
  <Pages>14</Pages>
  <Words>6101</Words>
  <Characters>-32766</Characters>
  <Application>Microsoft Office Outlook</Application>
  <DocSecurity>0</DocSecurity>
  <Lines>0</Lines>
  <Paragraphs>0</Paragraphs>
  <ScaleCrop>false</ScaleCrop>
  <Company>ZDiUM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w postępowaniu o udzielenie zamówienia publicznego prowadzonym w trybie przetargu nieograniczonego na</dc:title>
  <dc:subject/>
  <dc:creator>zdanpi</dc:creator>
  <cp:keywords/>
  <dc:description/>
  <cp:lastModifiedBy>zdpagi</cp:lastModifiedBy>
  <cp:revision>72</cp:revision>
  <cp:lastPrinted>2020-12-31T10:41:00Z</cp:lastPrinted>
  <dcterms:created xsi:type="dcterms:W3CDTF">2019-09-26T12:45:00Z</dcterms:created>
  <dcterms:modified xsi:type="dcterms:W3CDTF">2020-12-31T10:41:00Z</dcterms:modified>
</cp:coreProperties>
</file>