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B2D" w:rsidRPr="005325A8" w:rsidRDefault="00292B2D" w:rsidP="00292B2D">
      <w:pPr>
        <w:pStyle w:val="Tekstpodstawowy"/>
        <w:rPr>
          <w:rFonts w:ascii="Verdana" w:hAnsi="Verdana"/>
        </w:rPr>
      </w:pPr>
    </w:p>
    <w:tbl>
      <w:tblPr>
        <w:tblW w:w="0" w:type="auto"/>
        <w:tblInd w:w="-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86"/>
        <w:gridCol w:w="3968"/>
        <w:gridCol w:w="568"/>
        <w:gridCol w:w="1700"/>
        <w:gridCol w:w="1843"/>
        <w:gridCol w:w="1985"/>
      </w:tblGrid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586" w:type="dxa"/>
          </w:tcPr>
          <w:p w:rsidR="00292B2D" w:rsidRPr="00224117" w:rsidRDefault="00292B2D" w:rsidP="001D1B88">
            <w:pPr>
              <w:pStyle w:val="Nagwek1"/>
              <w:rPr>
                <w:rFonts w:ascii="Verdana" w:hAnsi="Verdana"/>
              </w:rPr>
            </w:pPr>
            <w:proofErr w:type="spellStart"/>
            <w:proofErr w:type="gramStart"/>
            <w:r>
              <w:t>lp</w:t>
            </w:r>
            <w:proofErr w:type="spellEnd"/>
            <w:proofErr w:type="gramEnd"/>
          </w:p>
        </w:tc>
        <w:tc>
          <w:tcPr>
            <w:tcW w:w="3968" w:type="dxa"/>
          </w:tcPr>
          <w:p w:rsidR="00292B2D" w:rsidRPr="005325A8" w:rsidRDefault="00292B2D" w:rsidP="001D1B88">
            <w:pPr>
              <w:pStyle w:val="Nagwek2"/>
              <w:rPr>
                <w:rFonts w:ascii="Verdana" w:hAnsi="Verdana"/>
                <w:sz w:val="20"/>
              </w:rPr>
            </w:pPr>
            <w:r w:rsidRPr="005325A8">
              <w:rPr>
                <w:rFonts w:ascii="Verdana" w:hAnsi="Verdana"/>
                <w:sz w:val="20"/>
              </w:rPr>
              <w:t>Rodzaj materiału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 w:rsidRPr="00292B2D">
              <w:rPr>
                <w:rFonts w:ascii="Verdana" w:hAnsi="Verdana"/>
                <w:b/>
              </w:rPr>
              <w:t>J.m.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 w:rsidRPr="005325A8">
              <w:rPr>
                <w:rFonts w:ascii="Verdana" w:hAnsi="Verdana"/>
                <w:b/>
              </w:rPr>
              <w:t xml:space="preserve">Proponowana ilość do sprzedaży 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 w:rsidRPr="005325A8">
              <w:rPr>
                <w:rFonts w:ascii="Verdana" w:hAnsi="Verdana"/>
                <w:b/>
              </w:rPr>
              <w:t>Minimalna ilość</w:t>
            </w:r>
            <w:r>
              <w:rPr>
                <w:rFonts w:ascii="Verdana" w:hAnsi="Verdana"/>
                <w:b/>
              </w:rPr>
              <w:t>,</w:t>
            </w:r>
            <w:r w:rsidRPr="005325A8">
              <w:rPr>
                <w:rFonts w:ascii="Verdana" w:hAnsi="Verdana"/>
                <w:b/>
              </w:rPr>
              <w:t xml:space="preserve"> na którą należy złożyć ofertę  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 w:rsidRPr="005325A8">
              <w:rPr>
                <w:rFonts w:ascii="Verdana" w:hAnsi="Verdana"/>
                <w:b/>
              </w:rPr>
              <w:t xml:space="preserve">Minimalna jednostkowa cena wywoławcza 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1.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Kostka kamienna</w:t>
            </w:r>
            <w:r w:rsidRPr="005325A8">
              <w:rPr>
                <w:rFonts w:ascii="Verdana" w:hAnsi="Verdana"/>
              </w:rPr>
              <w:t xml:space="preserve"> 18/20 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Mg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25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150</w:t>
            </w:r>
            <w:r w:rsidRPr="005325A8">
              <w:rPr>
                <w:rFonts w:ascii="Verdana" w:hAnsi="Verdana"/>
                <w:b/>
              </w:rPr>
              <w:t xml:space="preserve"> zł/Mg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2.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Złom kamienny kostki 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Mg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100 zł/Mg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3.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Złom kamienny -</w:t>
            </w:r>
            <w:r>
              <w:rPr>
                <w:rFonts w:ascii="Verdana" w:hAnsi="Verdana"/>
              </w:rPr>
              <w:t xml:space="preserve"> </w:t>
            </w:r>
            <w:r w:rsidRPr="005325A8">
              <w:rPr>
                <w:rFonts w:ascii="Verdana" w:hAnsi="Verdana"/>
              </w:rPr>
              <w:t>odpady różne</w:t>
            </w:r>
            <w:r>
              <w:rPr>
                <w:rFonts w:ascii="Verdana" w:hAnsi="Verdana"/>
              </w:rPr>
              <w:t xml:space="preserve"> (krawężniki. </w:t>
            </w:r>
            <w:proofErr w:type="gramStart"/>
            <w:r>
              <w:rPr>
                <w:rFonts w:ascii="Verdana" w:hAnsi="Verdana"/>
              </w:rPr>
              <w:t>oporniki</w:t>
            </w:r>
            <w:proofErr w:type="gramEnd"/>
            <w:r>
              <w:rPr>
                <w:rFonts w:ascii="Verdana" w:hAnsi="Verdana"/>
              </w:rPr>
              <w:t>, płyty)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Mg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40</w:t>
            </w:r>
            <w:r w:rsidRPr="005325A8">
              <w:rPr>
                <w:rFonts w:ascii="Verdana" w:hAnsi="Verdana"/>
                <w:b/>
              </w:rPr>
              <w:t xml:space="preserve"> zł/Mg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4.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Kostka kamienna 9/11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Mg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  <w:r w:rsidRPr="005325A8">
              <w:rPr>
                <w:rFonts w:ascii="Verdana" w:hAnsi="Verdana"/>
                <w:b/>
              </w:rPr>
              <w:t xml:space="preserve"> zł/Mg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86" w:type="dxa"/>
            <w:tcBorders>
              <w:bottom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5.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Kostka kamienna</w:t>
            </w:r>
            <w:r w:rsidRPr="005325A8">
              <w:rPr>
                <w:rFonts w:ascii="Verdana" w:hAnsi="Verdana"/>
              </w:rPr>
              <w:t xml:space="preserve"> 4/6</w:t>
            </w:r>
            <w:r>
              <w:rPr>
                <w:rFonts w:ascii="Verdana" w:hAnsi="Verdana"/>
              </w:rPr>
              <w:t>,5/7</w:t>
            </w:r>
          </w:p>
        </w:tc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Mg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  <w:r w:rsidRPr="005325A8">
              <w:rPr>
                <w:rFonts w:ascii="Verdana" w:hAnsi="Verdana"/>
                <w:b/>
              </w:rPr>
              <w:t xml:space="preserve"> zł/Mg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86" w:type="dxa"/>
            <w:tcBorders>
              <w:top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6.</w:t>
            </w:r>
          </w:p>
        </w:tc>
        <w:tc>
          <w:tcPr>
            <w:tcW w:w="3968" w:type="dxa"/>
            <w:tcBorders>
              <w:top w:val="single" w:sz="4" w:space="0" w:color="auto"/>
            </w:tcBorders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Krawężnik kamienny uliczny 20x35</w:t>
            </w:r>
          </w:p>
        </w:tc>
        <w:tc>
          <w:tcPr>
            <w:tcW w:w="568" w:type="dxa"/>
            <w:tcBorders>
              <w:top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proofErr w:type="gramStart"/>
            <w:r w:rsidRPr="005325A8">
              <w:rPr>
                <w:rFonts w:ascii="Verdana" w:hAnsi="Verdana"/>
              </w:rPr>
              <w:t>mb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70</w:t>
            </w:r>
            <w:r w:rsidRPr="005325A8">
              <w:rPr>
                <w:rFonts w:ascii="Verdana" w:hAnsi="Verdana"/>
                <w:b/>
              </w:rPr>
              <w:t xml:space="preserve"> zł/mb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7.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Opornik kamienny 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mb</w:t>
            </w:r>
            <w:proofErr w:type="gramEnd"/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30 zł/mb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8.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Płyta kamienna 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7C415C" w:rsidRDefault="00292B2D" w:rsidP="001D1B88">
            <w:pPr>
              <w:jc w:val="center"/>
              <w:rPr>
                <w:rFonts w:ascii="Verdana" w:hAnsi="Verdana"/>
                <w:vertAlign w:val="superscript"/>
              </w:rPr>
            </w:pPr>
            <w:proofErr w:type="gramStart"/>
            <w:r>
              <w:rPr>
                <w:rFonts w:ascii="Verdana" w:hAnsi="Verdana"/>
              </w:rPr>
              <w:t>m</w:t>
            </w:r>
            <w:proofErr w:type="gramEnd"/>
            <w:r>
              <w:rPr>
                <w:rFonts w:ascii="Verdana" w:hAnsi="Verdana"/>
                <w:vertAlign w:val="superscript"/>
              </w:rPr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120 zł/</w:t>
            </w:r>
            <w:r>
              <w:rPr>
                <w:rFonts w:ascii="Verdana" w:hAnsi="Verdana"/>
              </w:rPr>
              <w:t xml:space="preserve"> </w:t>
            </w:r>
            <w:r w:rsidRPr="00234B19">
              <w:rPr>
                <w:rFonts w:ascii="Verdana" w:hAnsi="Verdana"/>
                <w:b/>
              </w:rPr>
              <w:t>m</w:t>
            </w:r>
            <w:r w:rsidRPr="00234B19">
              <w:rPr>
                <w:rFonts w:ascii="Verdana" w:hAnsi="Verdana"/>
                <w:b/>
                <w:vertAlign w:val="superscript"/>
              </w:rPr>
              <w:t>2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9.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Kostka betonowa –odzysk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Mg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60</w:t>
            </w:r>
            <w:r w:rsidRPr="005325A8">
              <w:rPr>
                <w:rFonts w:ascii="Verdana" w:hAnsi="Verdana"/>
                <w:b/>
              </w:rPr>
              <w:t xml:space="preserve"> zł/Mg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10.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Słupek betonowy przeszkodowy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szt</w:t>
            </w:r>
            <w:proofErr w:type="gramEnd"/>
            <w:r>
              <w:rPr>
                <w:rFonts w:ascii="Verdana" w:hAnsi="Verdana"/>
              </w:rPr>
              <w:t>.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 zł/szt.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 w:rsidRPr="005325A8">
              <w:rPr>
                <w:rFonts w:ascii="Verdana" w:hAnsi="Verdana"/>
              </w:rPr>
              <w:t>11.</w:t>
            </w:r>
          </w:p>
        </w:tc>
        <w:tc>
          <w:tcPr>
            <w:tcW w:w="3968" w:type="dxa"/>
          </w:tcPr>
          <w:p w:rsidR="00292B2D" w:rsidRPr="005325A8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Podkłady żelbetowe tramwajowe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szt</w:t>
            </w:r>
            <w:proofErr w:type="gramEnd"/>
            <w:r>
              <w:rPr>
                <w:rFonts w:ascii="Verdana" w:hAnsi="Verdana"/>
              </w:rPr>
              <w:t>.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4 zł/szt.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12.</w:t>
            </w:r>
          </w:p>
        </w:tc>
        <w:tc>
          <w:tcPr>
            <w:tcW w:w="3968" w:type="dxa"/>
          </w:tcPr>
          <w:p w:rsidR="00292B2D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Podkłady drewniane tramwajowe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szt</w:t>
            </w:r>
            <w:proofErr w:type="gramEnd"/>
            <w:r>
              <w:rPr>
                <w:rFonts w:ascii="Verdana" w:hAnsi="Verdana"/>
              </w:rPr>
              <w:t>.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30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30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 zł/szt.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6" w:type="dxa"/>
          </w:tcPr>
          <w:p w:rsidR="00292B2D" w:rsidRPr="005325A8" w:rsidRDefault="00292B2D" w:rsidP="001D1B8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13.</w:t>
            </w:r>
          </w:p>
        </w:tc>
        <w:tc>
          <w:tcPr>
            <w:tcW w:w="3968" w:type="dxa"/>
          </w:tcPr>
          <w:p w:rsidR="00292B2D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Płytki chodnikowe 35x35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Default="00292B2D" w:rsidP="001D1B88">
            <w:proofErr w:type="gramStart"/>
            <w:r w:rsidRPr="00FF7C1D">
              <w:rPr>
                <w:rFonts w:ascii="Verdana" w:hAnsi="Verdana"/>
              </w:rPr>
              <w:t>szt</w:t>
            </w:r>
            <w:proofErr w:type="gramEnd"/>
            <w:r w:rsidRPr="00FF7C1D">
              <w:rPr>
                <w:rFonts w:ascii="Verdana" w:hAnsi="Verdana"/>
              </w:rPr>
              <w:t>.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proofErr w:type="gramStart"/>
            <w:r>
              <w:rPr>
                <w:rFonts w:ascii="Verdana" w:hAnsi="Verdana"/>
                <w:b/>
              </w:rPr>
              <w:t>0,50 zł</w:t>
            </w:r>
            <w:proofErr w:type="gramEnd"/>
            <w:r>
              <w:rPr>
                <w:rFonts w:ascii="Verdana" w:hAnsi="Verdana"/>
                <w:b/>
              </w:rPr>
              <w:t>/szt.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6" w:type="dxa"/>
          </w:tcPr>
          <w:p w:rsidR="00292B2D" w:rsidRDefault="00292B2D" w:rsidP="001D1B8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14.</w:t>
            </w:r>
          </w:p>
        </w:tc>
        <w:tc>
          <w:tcPr>
            <w:tcW w:w="3968" w:type="dxa"/>
          </w:tcPr>
          <w:p w:rsidR="00292B2D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Płytki chodnikowe 30x30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Pr="00FF7C1D" w:rsidRDefault="00292B2D" w:rsidP="001D1B88">
            <w:pPr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szt</w:t>
            </w:r>
            <w:proofErr w:type="gramEnd"/>
            <w:r>
              <w:rPr>
                <w:rFonts w:ascii="Verdana" w:hAnsi="Verdana"/>
              </w:rPr>
              <w:t>.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proofErr w:type="gramStart"/>
            <w:r>
              <w:rPr>
                <w:rFonts w:ascii="Verdana" w:hAnsi="Verdana"/>
                <w:b/>
              </w:rPr>
              <w:t>0,50 zł</w:t>
            </w:r>
            <w:proofErr w:type="gramEnd"/>
            <w:r>
              <w:rPr>
                <w:rFonts w:ascii="Verdana" w:hAnsi="Verdana"/>
                <w:b/>
              </w:rPr>
              <w:t>/szt.</w:t>
            </w:r>
          </w:p>
        </w:tc>
      </w:tr>
      <w:tr w:rsidR="00292B2D" w:rsidRPr="005325A8" w:rsidTr="001D1B8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6" w:type="dxa"/>
          </w:tcPr>
          <w:p w:rsidR="00292B2D" w:rsidRDefault="00292B2D" w:rsidP="001D1B8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15.</w:t>
            </w:r>
          </w:p>
        </w:tc>
        <w:tc>
          <w:tcPr>
            <w:tcW w:w="3968" w:type="dxa"/>
          </w:tcPr>
          <w:p w:rsidR="00292B2D" w:rsidRDefault="00292B2D" w:rsidP="001D1B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Płytki chodnikowe 50x50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292B2D" w:rsidRDefault="00292B2D" w:rsidP="001D1B88">
            <w:proofErr w:type="gramStart"/>
            <w:r w:rsidRPr="00FF7C1D">
              <w:rPr>
                <w:rFonts w:ascii="Verdana" w:hAnsi="Verdana"/>
              </w:rPr>
              <w:t>szt</w:t>
            </w:r>
            <w:proofErr w:type="gramEnd"/>
            <w:r w:rsidRPr="00FF7C1D">
              <w:rPr>
                <w:rFonts w:ascii="Verdana" w:hAnsi="Verdana"/>
              </w:rPr>
              <w:t>.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92B2D" w:rsidRDefault="00292B2D" w:rsidP="001D1B88">
            <w:pPr>
              <w:jc w:val="center"/>
              <w:rPr>
                <w:rFonts w:ascii="Verdana" w:hAnsi="Verdana"/>
                <w:b/>
              </w:rPr>
            </w:pPr>
            <w:proofErr w:type="gramStart"/>
            <w:r>
              <w:rPr>
                <w:rFonts w:ascii="Verdana" w:hAnsi="Verdana"/>
                <w:b/>
              </w:rPr>
              <w:t>2,00 zł</w:t>
            </w:r>
            <w:proofErr w:type="gramEnd"/>
            <w:r>
              <w:rPr>
                <w:rFonts w:ascii="Verdana" w:hAnsi="Verdana"/>
                <w:b/>
              </w:rPr>
              <w:t>/szt.</w:t>
            </w:r>
          </w:p>
        </w:tc>
      </w:tr>
    </w:tbl>
    <w:p w:rsidR="00292B2D" w:rsidRPr="005325A8" w:rsidRDefault="00292B2D" w:rsidP="00292B2D">
      <w:pPr>
        <w:pStyle w:val="Tekstpodstawowy"/>
        <w:rPr>
          <w:rFonts w:ascii="Verdana" w:hAnsi="Verdana"/>
        </w:rPr>
      </w:pPr>
    </w:p>
    <w:p w:rsidR="000F0ECD" w:rsidRDefault="000F0ECD"/>
    <w:sectPr w:rsidR="000F0ECD" w:rsidSect="000F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92B2D"/>
    <w:rsid w:val="000F0ECD"/>
    <w:rsid w:val="0029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92B2D"/>
    <w:pPr>
      <w:keepNext/>
      <w:ind w:left="2832" w:firstLine="708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292B2D"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2B2D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92B2D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92B2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92B2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804</Characters>
  <Application>Microsoft Office Word</Application>
  <DocSecurity>0</DocSecurity>
  <Lines>6</Lines>
  <Paragraphs>1</Paragraphs>
  <ScaleCrop>false</ScaleCrop>
  <Company>HP Inc.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zdmade</dc:creator>
  <cp:lastModifiedBy>zdmade</cp:lastModifiedBy>
  <cp:revision>1</cp:revision>
  <dcterms:created xsi:type="dcterms:W3CDTF">2019-11-26T13:26:00Z</dcterms:created>
  <dcterms:modified xsi:type="dcterms:W3CDTF">2019-11-26T13:27:00Z</dcterms:modified>
</cp:coreProperties>
</file>