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C9E6C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14:paraId="35566B2E" w14:textId="77777777" w:rsidR="009F2AFE" w:rsidRDefault="009F2AFE" w:rsidP="009F2AFE">
      <w:pPr>
        <w:spacing w:after="0" w:line="276" w:lineRule="auto"/>
        <w:jc w:val="center"/>
        <w:rPr>
          <w:rFonts w:ascii="Calibri Light" w:hAnsi="Calibri Light" w:cs="Calibri Light"/>
          <w:b/>
          <w:bCs/>
        </w:rPr>
      </w:pPr>
      <w:r w:rsidRPr="009F2AFE">
        <w:rPr>
          <w:rFonts w:ascii="Calibri Light" w:hAnsi="Calibri Light" w:cs="Calibri Light"/>
          <w:b/>
          <w:bCs/>
        </w:rPr>
        <w:t>OFERTA</w:t>
      </w:r>
      <w:r>
        <w:rPr>
          <w:rFonts w:ascii="Calibri Light" w:hAnsi="Calibri Light" w:cs="Calibri Light"/>
          <w:b/>
          <w:bCs/>
        </w:rPr>
        <w:t xml:space="preserve"> CENOWA WYKONAWCY</w:t>
      </w:r>
    </w:p>
    <w:p w14:paraId="4F5A844C" w14:textId="77777777" w:rsidR="007D09F0" w:rsidRPr="00432549" w:rsidRDefault="007D09F0" w:rsidP="009F2AFE">
      <w:pPr>
        <w:spacing w:after="0" w:line="276" w:lineRule="auto"/>
        <w:jc w:val="center"/>
        <w:rPr>
          <w:rFonts w:ascii="Calibri Light" w:hAnsi="Calibri Light" w:cs="Calibri Light"/>
        </w:rPr>
      </w:pPr>
    </w:p>
    <w:p w14:paraId="5E92477A" w14:textId="77777777" w:rsidR="009F2AFE" w:rsidRPr="00432549" w:rsidRDefault="009F2AFE" w:rsidP="009F2AFE">
      <w:pPr>
        <w:spacing w:after="0" w:line="276" w:lineRule="auto"/>
        <w:jc w:val="right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>Znak sprawy: RXWA.260.</w:t>
      </w:r>
      <w:r w:rsidR="007D09F0">
        <w:rPr>
          <w:rFonts w:ascii="Calibri Light" w:hAnsi="Calibri Light" w:cs="Calibri Light"/>
        </w:rPr>
        <w:t>24</w:t>
      </w:r>
      <w:r w:rsidRPr="00432549">
        <w:rPr>
          <w:rFonts w:ascii="Calibri Light" w:hAnsi="Calibri Light" w:cs="Calibri Light"/>
        </w:rPr>
        <w:t>.202</w:t>
      </w:r>
      <w:r w:rsidR="007D09F0">
        <w:rPr>
          <w:rFonts w:ascii="Calibri Light" w:hAnsi="Calibri Light" w:cs="Calibri Light"/>
        </w:rPr>
        <w:t>6</w:t>
      </w:r>
      <w:r w:rsidRPr="00432549">
        <w:rPr>
          <w:rFonts w:ascii="Calibri Light" w:hAnsi="Calibri Light" w:cs="Calibri Light"/>
        </w:rPr>
        <w:t>.KK</w:t>
      </w:r>
    </w:p>
    <w:p w14:paraId="2CCCF46E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14:paraId="4DC9E305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  <w:b/>
          <w:bCs/>
        </w:rPr>
      </w:pPr>
    </w:p>
    <w:tbl>
      <w:tblPr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3398"/>
        <w:gridCol w:w="2127"/>
        <w:gridCol w:w="1842"/>
      </w:tblGrid>
      <w:tr w:rsidR="009F2AFE" w:rsidRPr="00432549" w14:paraId="742B4911" w14:textId="77777777" w:rsidTr="00E318E6">
        <w:tc>
          <w:tcPr>
            <w:tcW w:w="906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55172675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  <w:b/>
                <w:bCs/>
              </w:rPr>
              <w:t xml:space="preserve">Dane </w:t>
            </w:r>
            <w:r>
              <w:rPr>
                <w:rFonts w:ascii="Calibri Light" w:hAnsi="Calibri Light" w:cs="Calibri Light"/>
                <w:b/>
                <w:bCs/>
              </w:rPr>
              <w:t>W</w:t>
            </w:r>
            <w:r w:rsidRPr="00432549">
              <w:rPr>
                <w:rFonts w:ascii="Calibri Light" w:hAnsi="Calibri Light" w:cs="Calibri Light"/>
                <w:b/>
                <w:bCs/>
              </w:rPr>
              <w:t>ykonawcy</w:t>
            </w:r>
          </w:p>
        </w:tc>
      </w:tr>
      <w:tr w:rsidR="009F2AFE" w:rsidRPr="00432549" w14:paraId="11B1503C" w14:textId="77777777" w:rsidTr="00E318E6"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3B9F06F7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Pełna nazwa</w:t>
            </w:r>
          </w:p>
        </w:tc>
        <w:tc>
          <w:tcPr>
            <w:tcW w:w="73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DAF9E3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</w:tr>
      <w:tr w:rsidR="009F2AFE" w:rsidRPr="00432549" w14:paraId="4C56A50E" w14:textId="77777777" w:rsidTr="009F2AFE">
        <w:trPr>
          <w:trHeight w:val="288"/>
        </w:trPr>
        <w:tc>
          <w:tcPr>
            <w:tcW w:w="17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5A5FCE4F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Adres</w:t>
            </w: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7A959A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C9F3D0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B9B3540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</w:tr>
      <w:tr w:rsidR="009F2AFE" w:rsidRPr="00432549" w14:paraId="546A84DC" w14:textId="77777777" w:rsidTr="00E318E6"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306DB89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2920DB41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ulica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6C882733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kod pocztowy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3E54C085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miejscowość</w:t>
            </w:r>
          </w:p>
        </w:tc>
      </w:tr>
      <w:tr w:rsidR="009F2AFE" w:rsidRPr="00432549" w14:paraId="0195E228" w14:textId="77777777" w:rsidTr="00E318E6">
        <w:tc>
          <w:tcPr>
            <w:tcW w:w="17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1577BDE5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Dane kontaktowe</w:t>
            </w: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BCC918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  <w:p w14:paraId="3E7B5B76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708B1F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</w:tr>
      <w:tr w:rsidR="009F2AFE" w:rsidRPr="00432549" w14:paraId="5EA6175F" w14:textId="77777777" w:rsidTr="00E318E6"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11CD5A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3BFFF813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 xml:space="preserve">telefon </w:t>
            </w:r>
          </w:p>
        </w:tc>
        <w:tc>
          <w:tcPr>
            <w:tcW w:w="3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65DCB203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e-mail</w:t>
            </w:r>
          </w:p>
        </w:tc>
      </w:tr>
      <w:tr w:rsidR="009F2AFE" w:rsidRPr="00432549" w14:paraId="06F8EFC8" w14:textId="77777777" w:rsidTr="00E318E6"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14:paraId="24DB8223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NIP</w:t>
            </w:r>
          </w:p>
        </w:tc>
        <w:tc>
          <w:tcPr>
            <w:tcW w:w="3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1C3E67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3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92A60D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</w:tr>
    </w:tbl>
    <w:p w14:paraId="171381D5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14:paraId="6268885E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>1. Oferowana cena przedmiotu zamówienia wynosi ………………………….… zł brutto w tym:</w:t>
      </w:r>
    </w:p>
    <w:p w14:paraId="5F445CA2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3952"/>
        <w:gridCol w:w="2408"/>
        <w:gridCol w:w="2425"/>
      </w:tblGrid>
      <w:tr w:rsidR="009F2AFE" w:rsidRPr="009F2AFE" w14:paraId="53F96A6D" w14:textId="77777777" w:rsidTr="003A7F04">
        <w:tc>
          <w:tcPr>
            <w:tcW w:w="174" w:type="pct"/>
            <w:shd w:val="clear" w:color="auto" w:fill="D9D9D9"/>
            <w:vAlign w:val="center"/>
            <w:hideMark/>
          </w:tcPr>
          <w:p w14:paraId="5CA28E90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  <w:b/>
                <w:bCs/>
              </w:rPr>
              <w:t>Lp.</w:t>
            </w:r>
          </w:p>
        </w:tc>
        <w:tc>
          <w:tcPr>
            <w:tcW w:w="2171" w:type="pct"/>
            <w:shd w:val="clear" w:color="auto" w:fill="D9D9D9"/>
            <w:vAlign w:val="center"/>
            <w:hideMark/>
          </w:tcPr>
          <w:p w14:paraId="634410BD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  <w:b/>
                <w:bCs/>
              </w:rPr>
              <w:t>Zakres</w:t>
            </w:r>
          </w:p>
        </w:tc>
        <w:tc>
          <w:tcPr>
            <w:tcW w:w="1323" w:type="pct"/>
            <w:shd w:val="clear" w:color="auto" w:fill="D9D9D9"/>
            <w:vAlign w:val="center"/>
            <w:hideMark/>
          </w:tcPr>
          <w:p w14:paraId="4543081D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  <w:b/>
                <w:bCs/>
              </w:rPr>
              <w:t xml:space="preserve">Wartość zł netto </w:t>
            </w:r>
          </w:p>
        </w:tc>
        <w:tc>
          <w:tcPr>
            <w:tcW w:w="1332" w:type="pct"/>
            <w:shd w:val="clear" w:color="auto" w:fill="D9D9D9"/>
            <w:vAlign w:val="center"/>
            <w:hideMark/>
          </w:tcPr>
          <w:p w14:paraId="379B1821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  <w:b/>
                <w:bCs/>
              </w:rPr>
              <w:t xml:space="preserve">Wartość zł brutto </w:t>
            </w:r>
          </w:p>
        </w:tc>
      </w:tr>
      <w:tr w:rsidR="009F2AFE" w:rsidRPr="009F2AFE" w14:paraId="66DAF6DB" w14:textId="77777777" w:rsidTr="003A7F04">
        <w:tc>
          <w:tcPr>
            <w:tcW w:w="174" w:type="pct"/>
            <w:vAlign w:val="center"/>
            <w:hideMark/>
          </w:tcPr>
          <w:p w14:paraId="2274B988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1.</w:t>
            </w:r>
          </w:p>
        </w:tc>
        <w:tc>
          <w:tcPr>
            <w:tcW w:w="2171" w:type="pct"/>
            <w:vAlign w:val="center"/>
            <w:hideMark/>
          </w:tcPr>
          <w:p w14:paraId="00C882ED" w14:textId="7327B655" w:rsidR="003A7F04" w:rsidRDefault="003A7F04" w:rsidP="003A7F04">
            <w:pPr>
              <w:pStyle w:val="Akapitzlist"/>
              <w:autoSpaceDE w:val="0"/>
              <w:autoSpaceDN w:val="0"/>
              <w:adjustRightInd w:val="0"/>
              <w:spacing w:after="0" w:line="276" w:lineRule="auto"/>
              <w:ind w:left="0"/>
              <w:contextualSpacing w:val="0"/>
              <w:rPr>
                <w:rFonts w:ascii="Calibri Light" w:hAnsi="Calibri Light" w:cs="Calibri Light"/>
                <w:sz w:val="24"/>
                <w:szCs w:val="24"/>
                <w:lang w:eastAsia="pl-PL"/>
              </w:rPr>
            </w:pPr>
            <w:r>
              <w:rPr>
                <w:rFonts w:ascii="Calibri Light" w:hAnsi="Calibri Light" w:cs="Calibri Light"/>
                <w:sz w:val="24"/>
                <w:szCs w:val="24"/>
                <w:lang w:eastAsia="pl-PL"/>
              </w:rPr>
              <w:t>ul. Owczarska</w:t>
            </w:r>
            <w:r>
              <w:rPr>
                <w:rFonts w:ascii="Calibri Light" w:hAnsi="Calibri Light" w:cs="Calibri Light"/>
                <w:sz w:val="24"/>
                <w:szCs w:val="24"/>
                <w:lang w:eastAsia="pl-PL"/>
              </w:rPr>
              <w:t xml:space="preserve"> 17 </w:t>
            </w:r>
            <w:r>
              <w:rPr>
                <w:rFonts w:ascii="Calibri Light" w:hAnsi="Calibri Light" w:cs="Calibri Light"/>
                <w:sz w:val="24"/>
                <w:szCs w:val="24"/>
                <w:lang w:eastAsia="pl-PL"/>
              </w:rPr>
              <w:t xml:space="preserve">– wykonanie opinii </w:t>
            </w:r>
            <w:r>
              <w:rPr>
                <w:rFonts w:ascii="Calibri Light" w:hAnsi="Calibri Light" w:cs="Calibri Light"/>
                <w:sz w:val="24"/>
                <w:szCs w:val="24"/>
                <w:lang w:eastAsia="pl-PL"/>
              </w:rPr>
              <w:t xml:space="preserve">dendrologicznej </w:t>
            </w:r>
            <w:r>
              <w:rPr>
                <w:rFonts w:ascii="Calibri Light" w:hAnsi="Calibri Light" w:cs="Calibri Light"/>
                <w:sz w:val="24"/>
                <w:szCs w:val="24"/>
                <w:lang w:eastAsia="pl-PL"/>
              </w:rPr>
              <w:t>drzewa pod kątem oceny stanu drzewa i oddziaływanie drzewa na pobliską infrastrukturę – załącznik nr 1</w:t>
            </w:r>
            <w:r w:rsidRPr="001968E7">
              <w:rPr>
                <w:rFonts w:ascii="Calibri Light" w:hAnsi="Calibri Light" w:cs="Calibri Light"/>
                <w:sz w:val="24"/>
                <w:szCs w:val="24"/>
                <w:lang w:eastAsia="pl-PL"/>
              </w:rPr>
              <w:t>;</w:t>
            </w:r>
          </w:p>
          <w:p w14:paraId="72FE5964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1323" w:type="pct"/>
            <w:vAlign w:val="center"/>
            <w:hideMark/>
          </w:tcPr>
          <w:p w14:paraId="22B83A01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1332" w:type="pct"/>
            <w:vAlign w:val="center"/>
            <w:hideMark/>
          </w:tcPr>
          <w:p w14:paraId="109608C4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</w:tr>
      <w:tr w:rsidR="009F2AFE" w:rsidRPr="009F2AFE" w14:paraId="669F4FA4" w14:textId="77777777" w:rsidTr="003A7F04">
        <w:tc>
          <w:tcPr>
            <w:tcW w:w="174" w:type="pct"/>
            <w:vAlign w:val="center"/>
            <w:hideMark/>
          </w:tcPr>
          <w:p w14:paraId="793D1D7A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</w:rPr>
              <w:t>2.</w:t>
            </w:r>
          </w:p>
        </w:tc>
        <w:tc>
          <w:tcPr>
            <w:tcW w:w="2171" w:type="pct"/>
            <w:vAlign w:val="center"/>
            <w:hideMark/>
          </w:tcPr>
          <w:p w14:paraId="77475EDB" w14:textId="394C7EE2" w:rsidR="003A7F04" w:rsidRDefault="003A7F04" w:rsidP="003A7F04">
            <w:pPr>
              <w:pStyle w:val="Akapitzlist"/>
              <w:autoSpaceDE w:val="0"/>
              <w:autoSpaceDN w:val="0"/>
              <w:adjustRightInd w:val="0"/>
              <w:spacing w:after="0" w:line="276" w:lineRule="auto"/>
              <w:ind w:left="0"/>
              <w:contextualSpacing w:val="0"/>
              <w:rPr>
                <w:rFonts w:ascii="Calibri Light" w:hAnsi="Calibri Light" w:cs="Calibri Light"/>
                <w:sz w:val="24"/>
                <w:szCs w:val="24"/>
                <w:lang w:eastAsia="pl-PL"/>
              </w:rPr>
            </w:pPr>
            <w:r>
              <w:rPr>
                <w:rFonts w:ascii="Calibri Light" w:hAnsi="Calibri Light" w:cs="Calibri Light"/>
                <w:sz w:val="24"/>
                <w:szCs w:val="24"/>
                <w:lang w:eastAsia="pl-PL"/>
              </w:rPr>
              <w:t>ul. Adamieckiego 8 a –</w:t>
            </w:r>
            <w:r>
              <w:rPr>
                <w:rFonts w:ascii="Calibri Light" w:hAnsi="Calibri Light" w:cs="Calibri Light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Calibri Light" w:hAnsi="Calibri Light" w:cs="Calibri Light"/>
                <w:sz w:val="24"/>
                <w:szCs w:val="24"/>
                <w:lang w:eastAsia="pl-PL"/>
              </w:rPr>
              <w:t>wykonanie opinii drzewa pod kątem oceny stanu drzewa i oddziaływanie drzewa na pobliską infrastrukturę – załącznik nr 2,</w:t>
            </w:r>
          </w:p>
          <w:p w14:paraId="38A0BD11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1323" w:type="pct"/>
            <w:vAlign w:val="center"/>
            <w:hideMark/>
          </w:tcPr>
          <w:p w14:paraId="098216D0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1332" w:type="pct"/>
            <w:vAlign w:val="center"/>
            <w:hideMark/>
          </w:tcPr>
          <w:p w14:paraId="5EB1D0AC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</w:tr>
      <w:tr w:rsidR="009F2AFE" w:rsidRPr="009F2AFE" w14:paraId="689BE4BC" w14:textId="77777777" w:rsidTr="003A7F04">
        <w:tc>
          <w:tcPr>
            <w:tcW w:w="174" w:type="pct"/>
            <w:vAlign w:val="center"/>
          </w:tcPr>
          <w:p w14:paraId="08BF3BC5" w14:textId="77777777" w:rsidR="009F2AFE" w:rsidRPr="009F2AFE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  <w:r w:rsidRPr="009F2AFE">
              <w:rPr>
                <w:rFonts w:ascii="Calibri Light" w:hAnsi="Calibri Light" w:cs="Calibri Light"/>
              </w:rPr>
              <w:t>3.</w:t>
            </w:r>
          </w:p>
        </w:tc>
        <w:tc>
          <w:tcPr>
            <w:tcW w:w="2171" w:type="pct"/>
            <w:vAlign w:val="center"/>
          </w:tcPr>
          <w:p w14:paraId="2B64AB57" w14:textId="5A5054FB" w:rsidR="009F2AFE" w:rsidRPr="003A7F04" w:rsidRDefault="003A7F04" w:rsidP="003A7F04">
            <w:pPr>
              <w:pStyle w:val="Akapitzlist"/>
              <w:autoSpaceDE w:val="0"/>
              <w:autoSpaceDN w:val="0"/>
              <w:adjustRightInd w:val="0"/>
              <w:spacing w:after="0" w:line="276" w:lineRule="auto"/>
              <w:ind w:left="0"/>
              <w:contextualSpacing w:val="0"/>
              <w:rPr>
                <w:rFonts w:ascii="Calibri Light" w:hAnsi="Calibri Light" w:cs="Calibri Light"/>
                <w:sz w:val="24"/>
                <w:szCs w:val="24"/>
                <w:lang w:eastAsia="pl-PL"/>
              </w:rPr>
            </w:pPr>
            <w:r>
              <w:rPr>
                <w:rFonts w:ascii="Calibri Light" w:hAnsi="Calibri Light" w:cs="Calibri Light"/>
                <w:sz w:val="24"/>
                <w:szCs w:val="24"/>
                <w:lang w:eastAsia="pl-PL"/>
              </w:rPr>
              <w:t>u. Czapla</w:t>
            </w:r>
            <w:r>
              <w:rPr>
                <w:rFonts w:ascii="Calibri Light" w:hAnsi="Calibri Light" w:cs="Calibri Light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Calibri Light" w:hAnsi="Calibri Light" w:cs="Calibri Light"/>
                <w:sz w:val="24"/>
                <w:szCs w:val="24"/>
                <w:lang w:eastAsia="pl-PL"/>
              </w:rPr>
              <w:t xml:space="preserve">– </w:t>
            </w:r>
            <w:r w:rsidRPr="00DA376F">
              <w:rPr>
                <w:rFonts w:ascii="Calibri Light" w:hAnsi="Calibri Light" w:cs="Calibri Light"/>
                <w:sz w:val="24"/>
                <w:szCs w:val="24"/>
                <w:lang w:eastAsia="pl-PL"/>
              </w:rPr>
              <w:t xml:space="preserve">wykonanie opinii </w:t>
            </w:r>
            <w:r>
              <w:rPr>
                <w:rFonts w:ascii="Calibri Light" w:hAnsi="Calibri Light" w:cs="Calibri Light"/>
                <w:sz w:val="24"/>
                <w:szCs w:val="24"/>
                <w:lang w:eastAsia="pl-PL"/>
              </w:rPr>
              <w:t>1</w:t>
            </w:r>
            <w:r w:rsidRPr="00DA376F">
              <w:rPr>
                <w:rFonts w:ascii="Calibri Light" w:hAnsi="Calibri Light" w:cs="Calibri Light"/>
                <w:sz w:val="24"/>
                <w:szCs w:val="24"/>
                <w:lang w:eastAsia="pl-PL"/>
              </w:rPr>
              <w:t>2 drzew, w zakresie oceny ich stanu zdrowotnego i kondycji oraz wskazania ewentualnych drzew do wycinki</w:t>
            </w:r>
            <w:r>
              <w:rPr>
                <w:rFonts w:ascii="Calibri Light" w:hAnsi="Calibri Light" w:cs="Calibri Light"/>
                <w:sz w:val="24"/>
                <w:szCs w:val="24"/>
                <w:lang w:eastAsia="pl-PL"/>
              </w:rPr>
              <w:t xml:space="preserve"> – załącznik nr 3</w:t>
            </w:r>
          </w:p>
        </w:tc>
        <w:tc>
          <w:tcPr>
            <w:tcW w:w="1323" w:type="pct"/>
            <w:vAlign w:val="center"/>
          </w:tcPr>
          <w:p w14:paraId="500DF9FA" w14:textId="77777777" w:rsidR="009F2AFE" w:rsidRPr="009F2AFE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1332" w:type="pct"/>
            <w:vAlign w:val="center"/>
          </w:tcPr>
          <w:p w14:paraId="433BCFB3" w14:textId="77777777" w:rsidR="009F2AFE" w:rsidRPr="009F2AFE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</w:tr>
      <w:tr w:rsidR="009F2AFE" w:rsidRPr="009F2AFE" w14:paraId="5D023ED8" w14:textId="77777777" w:rsidTr="003A7F04">
        <w:tc>
          <w:tcPr>
            <w:tcW w:w="2345" w:type="pct"/>
            <w:gridSpan w:val="2"/>
            <w:vAlign w:val="center"/>
            <w:hideMark/>
          </w:tcPr>
          <w:p w14:paraId="7F8B0EF6" w14:textId="77777777" w:rsidR="009F2AFE" w:rsidRPr="00432549" w:rsidRDefault="009F2AFE" w:rsidP="00E318E6">
            <w:pPr>
              <w:spacing w:after="0" w:line="276" w:lineRule="auto"/>
              <w:jc w:val="right"/>
              <w:rPr>
                <w:rFonts w:ascii="Calibri Light" w:hAnsi="Calibri Light" w:cs="Calibri Light"/>
              </w:rPr>
            </w:pPr>
            <w:r w:rsidRPr="00432549">
              <w:rPr>
                <w:rFonts w:ascii="Calibri Light" w:hAnsi="Calibri Light" w:cs="Calibri Light"/>
                <w:b/>
                <w:bCs/>
              </w:rPr>
              <w:t xml:space="preserve">RAZEM </w:t>
            </w:r>
          </w:p>
        </w:tc>
        <w:tc>
          <w:tcPr>
            <w:tcW w:w="1323" w:type="pct"/>
            <w:vAlign w:val="center"/>
            <w:hideMark/>
          </w:tcPr>
          <w:p w14:paraId="14C9F49F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  <w:tc>
          <w:tcPr>
            <w:tcW w:w="1332" w:type="pct"/>
            <w:vAlign w:val="center"/>
            <w:hideMark/>
          </w:tcPr>
          <w:p w14:paraId="22BA37FA" w14:textId="77777777" w:rsidR="009F2AFE" w:rsidRPr="00432549" w:rsidRDefault="009F2AFE" w:rsidP="00E318E6">
            <w:pPr>
              <w:spacing w:after="0" w:line="276" w:lineRule="auto"/>
              <w:rPr>
                <w:rFonts w:ascii="Calibri Light" w:hAnsi="Calibri Light" w:cs="Calibri Light"/>
              </w:rPr>
            </w:pPr>
          </w:p>
        </w:tc>
      </w:tr>
    </w:tbl>
    <w:p w14:paraId="3A31DA2F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14:paraId="258BFE44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 xml:space="preserve">2. Termin realizacji przedmiotu zamówienia: </w:t>
      </w:r>
      <w:r w:rsidR="007D09F0">
        <w:rPr>
          <w:rFonts w:ascii="Calibri Light" w:hAnsi="Calibri Light" w:cs="Calibri Light"/>
        </w:rPr>
        <w:t xml:space="preserve">1 miesiąc </w:t>
      </w:r>
      <w:r w:rsidR="007D09F0" w:rsidRPr="007D09F0">
        <w:rPr>
          <w:rFonts w:ascii="Calibri Light" w:hAnsi="Calibri Light" w:cs="Calibri Light"/>
          <w:b/>
        </w:rPr>
        <w:t>o</w:t>
      </w:r>
      <w:r w:rsidRPr="007D09F0">
        <w:rPr>
          <w:rFonts w:ascii="Calibri Light" w:hAnsi="Calibri Light" w:cs="Calibri Light"/>
          <w:b/>
          <w:bCs/>
        </w:rPr>
        <w:t>d dnia zawarcia umowy</w:t>
      </w:r>
      <w:r w:rsidRPr="00432549">
        <w:rPr>
          <w:rFonts w:ascii="Calibri Light" w:hAnsi="Calibri Light" w:cs="Calibri Light"/>
        </w:rPr>
        <w:t>.</w:t>
      </w:r>
    </w:p>
    <w:p w14:paraId="06A62B3B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 xml:space="preserve">3. Zobowiązujemy się w przypadku wybrania naszej oferty do podpisania umowy w miejscu i terminie wyznaczonym przez zamawiającego. </w:t>
      </w:r>
    </w:p>
    <w:p w14:paraId="2FD53693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 xml:space="preserve">4. Oświadczamy, że uwzględniliśmy zmiany i dodatkowe ustalenia wynikłe w trakcie procedury stanowiące jej integralną część, wyszczególnione we wszystkich przesłanych pismach zamawiającego. </w:t>
      </w:r>
    </w:p>
    <w:p w14:paraId="219B6B76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>5. 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62766156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 xml:space="preserve">6. Oświadczamy, że nie podlegamy wykluczeniu z postępowania z art. 7 ust. 1 ustawy z dnia </w:t>
      </w:r>
      <w:r w:rsidRPr="00432549">
        <w:rPr>
          <w:rFonts w:ascii="Calibri Light" w:hAnsi="Calibri Light" w:cs="Calibri Light"/>
        </w:rPr>
        <w:br/>
        <w:t>13 kwietnia 2022 r. o szczególnych rozwiązaniach w zakresie przeciwdziałania wspieraniu agresji na Ukrainę oraz służących ochronie bezpieczeństwa narodowego.</w:t>
      </w:r>
    </w:p>
    <w:p w14:paraId="7281076A" w14:textId="56F87F6A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lastRenderedPageBreak/>
        <w:t xml:space="preserve">7. Uważamy się za związanych niniejszą ofertą przez </w:t>
      </w:r>
      <w:r w:rsidR="003A7F04">
        <w:rPr>
          <w:rFonts w:ascii="Calibri Light" w:hAnsi="Calibri Light" w:cs="Calibri Light"/>
        </w:rPr>
        <w:t>30</w:t>
      </w:r>
      <w:r w:rsidRPr="00432549">
        <w:rPr>
          <w:rFonts w:ascii="Calibri Light" w:hAnsi="Calibri Light" w:cs="Calibri Light"/>
        </w:rPr>
        <w:t xml:space="preserve"> dni od upływu terminu składania ofert.</w:t>
      </w:r>
    </w:p>
    <w:p w14:paraId="5B067248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14:paraId="215B08E7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</w:p>
    <w:p w14:paraId="3C714A1A" w14:textId="77777777" w:rsidR="009F2AFE" w:rsidRPr="00432549" w:rsidRDefault="009F2AFE" w:rsidP="009F2AFE">
      <w:pPr>
        <w:spacing w:after="0" w:line="276" w:lineRule="auto"/>
        <w:rPr>
          <w:rFonts w:ascii="Calibri Light" w:hAnsi="Calibri Light" w:cs="Calibri Light"/>
        </w:rPr>
      </w:pPr>
      <w:r w:rsidRPr="00432549">
        <w:rPr>
          <w:rFonts w:ascii="Calibri Light" w:hAnsi="Calibri Light" w:cs="Calibri Light"/>
        </w:rPr>
        <w:t>……</w:t>
      </w:r>
      <w:r w:rsidRPr="009F2AFE">
        <w:rPr>
          <w:rFonts w:ascii="Calibri Light" w:hAnsi="Calibri Light" w:cs="Calibri Light"/>
        </w:rPr>
        <w:t>…….</w:t>
      </w:r>
      <w:r w:rsidRPr="00432549">
        <w:rPr>
          <w:rFonts w:ascii="Calibri Light" w:hAnsi="Calibri Light" w:cs="Calibri Light"/>
        </w:rPr>
        <w:t>……</w:t>
      </w:r>
      <w:r w:rsidRPr="009F2AFE">
        <w:rPr>
          <w:rFonts w:ascii="Calibri Light" w:hAnsi="Calibri Light" w:cs="Calibri Light"/>
        </w:rPr>
        <w:t>………</w:t>
      </w:r>
      <w:r w:rsidRPr="00432549">
        <w:rPr>
          <w:rFonts w:ascii="Calibri Light" w:hAnsi="Calibri Light" w:cs="Calibri Light"/>
        </w:rPr>
        <w:t>…., dnia ………………………                   </w:t>
      </w:r>
      <w:r w:rsidRPr="009F2AFE">
        <w:rPr>
          <w:rFonts w:ascii="Calibri Light" w:hAnsi="Calibri Light" w:cs="Calibri Light"/>
        </w:rPr>
        <w:tab/>
      </w:r>
      <w:r w:rsidRPr="00432549">
        <w:rPr>
          <w:rFonts w:ascii="Calibri Light" w:hAnsi="Calibri Light" w:cs="Calibri Light"/>
        </w:rPr>
        <w:t> </w:t>
      </w:r>
      <w:r w:rsidRPr="009F2AFE">
        <w:rPr>
          <w:rFonts w:ascii="Calibri Light" w:hAnsi="Calibri Light" w:cs="Calibri Light"/>
        </w:rPr>
        <w:tab/>
      </w:r>
      <w:r w:rsidRPr="00432549">
        <w:rPr>
          <w:rFonts w:ascii="Calibri Light" w:hAnsi="Calibri Light" w:cs="Calibri Light"/>
        </w:rPr>
        <w:t>……………………………………………………….</w:t>
      </w:r>
    </w:p>
    <w:p w14:paraId="6134AC86" w14:textId="77777777" w:rsidR="00DD05F1" w:rsidRPr="008C565F" w:rsidRDefault="009F2AFE" w:rsidP="009F2AFE">
      <w:pPr>
        <w:spacing w:after="0" w:line="276" w:lineRule="auto"/>
        <w:rPr>
          <w:rFonts w:ascii="Calibri Light" w:hAnsi="Calibri Light" w:cs="Calibri Light"/>
          <w:sz w:val="16"/>
          <w:szCs w:val="16"/>
        </w:rPr>
      </w:pPr>
      <w:r w:rsidRPr="008C565F">
        <w:rPr>
          <w:rFonts w:ascii="Calibri Light" w:hAnsi="Calibri Light" w:cs="Calibri Light"/>
          <w:sz w:val="16"/>
          <w:szCs w:val="16"/>
        </w:rPr>
        <w:t xml:space="preserve">(miejscowość) </w:t>
      </w:r>
      <w:r w:rsidRPr="008C565F">
        <w:rPr>
          <w:rFonts w:ascii="Calibri Light" w:hAnsi="Calibri Light" w:cs="Calibri Light"/>
          <w:sz w:val="16"/>
          <w:szCs w:val="16"/>
        </w:rPr>
        <w:tab/>
      </w:r>
      <w:r w:rsidRPr="008C565F">
        <w:rPr>
          <w:rFonts w:ascii="Calibri Light" w:hAnsi="Calibri Light" w:cs="Calibri Light"/>
          <w:sz w:val="16"/>
          <w:szCs w:val="16"/>
        </w:rPr>
        <w:tab/>
      </w:r>
      <w:r w:rsidRPr="008C565F">
        <w:rPr>
          <w:rFonts w:ascii="Calibri Light" w:hAnsi="Calibri Light" w:cs="Calibri Light"/>
          <w:sz w:val="16"/>
          <w:szCs w:val="16"/>
        </w:rPr>
        <w:tab/>
      </w:r>
      <w:r w:rsidRPr="008C565F">
        <w:rPr>
          <w:rFonts w:ascii="Calibri Light" w:hAnsi="Calibri Light" w:cs="Calibri Light"/>
          <w:sz w:val="16"/>
          <w:szCs w:val="16"/>
        </w:rPr>
        <w:tab/>
      </w:r>
      <w:r w:rsidRPr="008C565F">
        <w:rPr>
          <w:rFonts w:ascii="Calibri Light" w:hAnsi="Calibri Light" w:cs="Calibri Light"/>
          <w:sz w:val="16"/>
          <w:szCs w:val="16"/>
        </w:rPr>
        <w:tab/>
      </w:r>
      <w:r w:rsidRPr="008C565F">
        <w:rPr>
          <w:rFonts w:ascii="Calibri Light" w:hAnsi="Calibri Light" w:cs="Calibri Light"/>
          <w:sz w:val="16"/>
          <w:szCs w:val="16"/>
        </w:rPr>
        <w:tab/>
      </w:r>
      <w:r w:rsidRPr="008C565F">
        <w:rPr>
          <w:rFonts w:ascii="Calibri Light" w:hAnsi="Calibri Light" w:cs="Calibri Light"/>
          <w:sz w:val="16"/>
          <w:szCs w:val="16"/>
        </w:rPr>
        <w:tab/>
        <w:t>(podpis upoważnionej osoby)</w:t>
      </w:r>
    </w:p>
    <w:sectPr w:rsidR="00DD05F1" w:rsidRPr="008C565F" w:rsidSect="00E53E3D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8B5F8C"/>
    <w:multiLevelType w:val="hybridMultilevel"/>
    <w:tmpl w:val="4BAA22CA"/>
    <w:lvl w:ilvl="0" w:tplc="0415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1808670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2AFE"/>
    <w:rsid w:val="003A7F04"/>
    <w:rsid w:val="00453203"/>
    <w:rsid w:val="00467DA7"/>
    <w:rsid w:val="005F64B5"/>
    <w:rsid w:val="007D09F0"/>
    <w:rsid w:val="008C565F"/>
    <w:rsid w:val="009F2AFE"/>
    <w:rsid w:val="00BD5903"/>
    <w:rsid w:val="00BE5CBE"/>
    <w:rsid w:val="00C03C68"/>
    <w:rsid w:val="00DD05F1"/>
    <w:rsid w:val="00E330A1"/>
    <w:rsid w:val="00E53E3D"/>
    <w:rsid w:val="00F1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7AF8C"/>
  <w15:docId w15:val="{6E3459BB-A0A2-45C9-AAC1-1FD9DE28C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2AFE"/>
  </w:style>
  <w:style w:type="paragraph" w:styleId="Nagwek1">
    <w:name w:val="heading 1"/>
    <w:basedOn w:val="Normalny"/>
    <w:next w:val="Normalny"/>
    <w:link w:val="Nagwek1Znak"/>
    <w:uiPriority w:val="9"/>
    <w:qFormat/>
    <w:rsid w:val="009F2A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F2A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30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F2A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F2A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F2A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F2A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F2A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F2A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Asia">
    <w:name w:val="Nagłówek Asia"/>
    <w:basedOn w:val="Nagwek3"/>
    <w:link w:val="NagwekAsiaZnak"/>
    <w:qFormat/>
    <w:rsid w:val="00E330A1"/>
    <w:pPr>
      <w:spacing w:line="360" w:lineRule="auto"/>
    </w:pPr>
    <w:rPr>
      <w:rFonts w:ascii="Calibri" w:eastAsia="Times New Roman" w:hAnsi="Calibri"/>
      <w:b/>
      <w:bCs/>
    </w:rPr>
  </w:style>
  <w:style w:type="character" w:customStyle="1" w:styleId="NagwekAsiaZnak">
    <w:name w:val="Nagłówek Asia Znak"/>
    <w:basedOn w:val="Nagwek3Znak"/>
    <w:link w:val="NagwekAsia"/>
    <w:rsid w:val="00E330A1"/>
    <w:rPr>
      <w:rFonts w:ascii="Calibri" w:eastAsia="Times New Roman" w:hAnsi="Calibri" w:cstheme="majorBidi"/>
      <w:b/>
      <w:bCs/>
      <w:color w:val="1F3763" w:themeColor="accent1" w:themeShade="7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30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F2A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F2A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F2AF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F2AF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F2A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F2A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F2A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F2AF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F2A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F2A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2A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F2A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F2A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F2AF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99"/>
    <w:qFormat/>
    <w:rsid w:val="009F2A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F2AF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F2A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F2AF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F2A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274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Ciszewska-Gajda</dc:creator>
  <cp:lastModifiedBy>Izabela Zielińska-Rydz</cp:lastModifiedBy>
  <cp:revision>3</cp:revision>
  <dcterms:created xsi:type="dcterms:W3CDTF">2026-09-09T11:20:00Z</dcterms:created>
  <dcterms:modified xsi:type="dcterms:W3CDTF">2026-09-10T06:19:00Z</dcterms:modified>
</cp:coreProperties>
</file>