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798" w:rsidRPr="00CC7D4F" w:rsidRDefault="00500798" w:rsidP="00CC7D4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:rsidR="00FB5D39" w:rsidRPr="00CC7D4F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CC7D4F">
        <w:rPr>
          <w:rFonts w:ascii="Calibri Light" w:hAnsi="Calibri Light" w:cs="Calibri Light"/>
          <w:b/>
          <w:sz w:val="24"/>
          <w:szCs w:val="24"/>
        </w:rPr>
        <w:t>FERTA</w:t>
      </w:r>
    </w:p>
    <w:p w:rsidR="00183D0F" w:rsidRPr="00CC7D4F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Znak sprawy: </w:t>
      </w:r>
      <w:r w:rsidR="00AF035C" w:rsidRPr="00F90758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490956">
        <w:rPr>
          <w:rFonts w:ascii="Calibri Light" w:hAnsi="Calibri Light" w:cs="Calibri Light"/>
          <w:i/>
          <w:sz w:val="24"/>
          <w:szCs w:val="24"/>
          <w:lang w:eastAsia="pl-PL"/>
        </w:rPr>
        <w:t>43</w:t>
      </w:r>
      <w:r w:rsidR="00883925" w:rsidRPr="00F90758">
        <w:rPr>
          <w:rFonts w:ascii="Calibri Light" w:hAnsi="Calibri Light" w:cs="Calibri Light"/>
          <w:i/>
          <w:sz w:val="24"/>
          <w:szCs w:val="24"/>
          <w:lang w:eastAsia="pl-PL"/>
        </w:rPr>
        <w:t>.202</w:t>
      </w:r>
      <w:r w:rsidR="00F90758" w:rsidRPr="00F90758">
        <w:rPr>
          <w:rFonts w:ascii="Calibri Light" w:hAnsi="Calibri Light" w:cs="Calibri Light"/>
          <w:i/>
          <w:sz w:val="24"/>
          <w:szCs w:val="24"/>
          <w:lang w:eastAsia="pl-PL"/>
        </w:rPr>
        <w:t>6</w:t>
      </w:r>
    </w:p>
    <w:p w:rsidR="00FB5D39" w:rsidRPr="00CC7D4F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883925" w:rsidRPr="00CC7D4F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D</w:t>
      </w:r>
      <w:r w:rsidR="002E16BC" w:rsidRPr="00CC7D4F">
        <w:rPr>
          <w:rFonts w:ascii="Calibri Light" w:hAnsi="Calibri Light" w:cs="Calibri Light"/>
          <w:sz w:val="24"/>
          <w:szCs w:val="24"/>
        </w:rPr>
        <w:t>otyczy</w:t>
      </w:r>
      <w:r w:rsidRPr="00CC7D4F">
        <w:rPr>
          <w:rFonts w:ascii="Calibri Light" w:hAnsi="Calibri Light" w:cs="Calibri Light"/>
          <w:sz w:val="24"/>
          <w:szCs w:val="24"/>
        </w:rPr>
        <w:t xml:space="preserve">: </w:t>
      </w:r>
    </w:p>
    <w:p w:rsidR="000E4582" w:rsidRDefault="000E4582" w:rsidP="000E4582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Budowa progów zwalniających na ul. Heleny i Ludwika Adamczewskich we Wrocławiu.</w:t>
      </w:r>
    </w:p>
    <w:p w:rsidR="004C10AC" w:rsidRPr="00CC7D4F" w:rsidRDefault="004C10AC" w:rsidP="004F29F8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183D0F" w:rsidRPr="00CC7D4F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Wypełnia wykonawca:</w:t>
      </w:r>
    </w:p>
    <w:p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CC7D4F" w:rsidTr="007866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CC7D4F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CC7D4F" w:rsidTr="007866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:rsidTr="007866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:rsidTr="007866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CC7D4F" w:rsidTr="007866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CC7D4F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CC7D4F" w:rsidTr="007866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CC7D4F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CC7D4F" w:rsidTr="007866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>Oferowana</w:t>
      </w:r>
      <w:r w:rsidRPr="00CC7D4F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…</w:t>
      </w:r>
      <w:r w:rsidRPr="00CC7D4F">
        <w:rPr>
          <w:rFonts w:ascii="Calibri Light" w:hAnsi="Calibri Light" w:cs="Calibri Light"/>
          <w:sz w:val="24"/>
          <w:szCs w:val="24"/>
        </w:rPr>
        <w:t>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……………</w:t>
      </w:r>
      <w:r w:rsidR="006F4907" w:rsidRPr="00CC7D4F">
        <w:rPr>
          <w:rFonts w:ascii="Calibri Light" w:hAnsi="Calibri Light" w:cs="Calibri Light"/>
          <w:sz w:val="24"/>
          <w:szCs w:val="24"/>
        </w:rPr>
        <w:t>……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……….</w:t>
      </w:r>
      <w:r w:rsidRPr="00CC7D4F">
        <w:rPr>
          <w:rFonts w:ascii="Calibri Light" w:hAnsi="Calibri Light" w:cs="Calibri Light"/>
          <w:sz w:val="24"/>
          <w:szCs w:val="24"/>
        </w:rPr>
        <w:t>… zł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brutto w tym:</w:t>
      </w: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10"/>
        <w:gridCol w:w="769"/>
        <w:gridCol w:w="3411"/>
        <w:gridCol w:w="897"/>
        <w:gridCol w:w="1288"/>
        <w:gridCol w:w="1322"/>
        <w:gridCol w:w="1113"/>
      </w:tblGrid>
      <w:tr w:rsidR="000E4582" w:rsidRPr="000E4582" w:rsidTr="000E4582">
        <w:trPr>
          <w:trHeight w:val="5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</w:pPr>
            <w:bookmarkStart w:id="0" w:name="RANGE!A1:G11"/>
            <w:r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lastRenderedPageBreak/>
              <w:t>PRZEDMIAR</w:t>
            </w:r>
            <w:r w:rsidRPr="000E4582"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t xml:space="preserve"> ROBÓT BUDOWLANYCH</w:t>
            </w:r>
            <w:bookmarkEnd w:id="0"/>
          </w:p>
        </w:tc>
      </w:tr>
      <w:tr w:rsidR="000E4582" w:rsidRPr="000E4582" w:rsidTr="000E4582">
        <w:trPr>
          <w:trHeight w:val="9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</w:pPr>
            <w:r w:rsidRPr="000E4582"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t>Budowa progów zwalniających na ul. Heleny i Ludwika Adamczewskich we Wrocławiu</w:t>
            </w:r>
          </w:p>
        </w:tc>
      </w:tr>
      <w:tr w:rsidR="000E4582" w:rsidRPr="000E4582" w:rsidTr="000E4582">
        <w:trPr>
          <w:trHeight w:val="9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Lp.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OST</w:t>
            </w:r>
          </w:p>
        </w:tc>
        <w:tc>
          <w:tcPr>
            <w:tcW w:w="19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 xml:space="preserve">Opis robót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Jedn.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Cena jednostkowa netto zł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Wartość netto zł</w:t>
            </w:r>
          </w:p>
        </w:tc>
      </w:tr>
      <w:tr w:rsidR="000E4582" w:rsidRPr="000E4582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2</w:t>
            </w:r>
          </w:p>
        </w:tc>
        <w:tc>
          <w:tcPr>
            <w:tcW w:w="19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4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7</w:t>
            </w:r>
          </w:p>
        </w:tc>
      </w:tr>
      <w:tr w:rsidR="000E4582" w:rsidRPr="000E4582" w:rsidTr="000E4582">
        <w:trPr>
          <w:trHeight w:val="12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1.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> 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Dostawa i montaż liniowych, sinusoidalnych, betonowych, prefabrykowanych progów zwalniających o wym. 4m x 3,7m wraz z wykonaniem oznakowania poziomego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szt.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 xml:space="preserve">               5,00   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0E4582" w:rsidRPr="000E4582" w:rsidTr="000E4582">
        <w:trPr>
          <w:trHeight w:val="6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2.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> 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Dostawa i montaż elastycznych słupków przeszkodowych w kolorze czarnym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szt.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 xml:space="preserve">             10,00   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0E4582" w:rsidRPr="000E4582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3.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Razem (suma poz. 1 do 2)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4.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Kwota warunkowa 5%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5.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Cena ofertowa netto (suma poz. 3+4)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6.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Podatek VAT (od poz. 5)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7.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Cena ofertowa brutto (suma poz. 5+6)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</w:tbl>
    <w:p w:rsidR="009B38D7" w:rsidRPr="00CD1E80" w:rsidRDefault="009B38D7" w:rsidP="009B38D7">
      <w:pPr>
        <w:tabs>
          <w:tab w:val="num" w:pos="426"/>
        </w:tabs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p w:rsidR="00FB5D39" w:rsidRPr="00CD1E80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CD1E80">
        <w:rPr>
          <w:rFonts w:ascii="Calibri Light" w:hAnsi="Calibri Light" w:cs="Calibri Light"/>
          <w:iCs/>
          <w:sz w:val="24"/>
          <w:szCs w:val="24"/>
        </w:rPr>
        <w:t xml:space="preserve">Termin realizacji przedmiotu zamówienia: </w:t>
      </w:r>
      <w:r w:rsidR="000E4582">
        <w:rPr>
          <w:rFonts w:ascii="Calibri Light" w:hAnsi="Calibri Light" w:cs="Calibri Light"/>
          <w:b/>
          <w:bCs/>
          <w:iCs/>
          <w:sz w:val="24"/>
          <w:szCs w:val="24"/>
        </w:rPr>
        <w:t>2</w:t>
      </w:r>
      <w:r w:rsidR="006041A2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2557DE" w:rsidRPr="00CD1E80">
        <w:rPr>
          <w:rFonts w:ascii="Calibri Light" w:hAnsi="Calibri Light" w:cs="Calibri Light"/>
          <w:b/>
          <w:bCs/>
          <w:iCs/>
          <w:sz w:val="24"/>
          <w:szCs w:val="24"/>
        </w:rPr>
        <w:t>ące</w:t>
      </w:r>
      <w:r w:rsidR="00883925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CD1E80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CD1E80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CD1E80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CC7D4F">
        <w:rPr>
          <w:rFonts w:ascii="Calibri Light" w:hAnsi="Calibri Light" w:cs="Calibri Light"/>
          <w:iCs/>
          <w:sz w:val="24"/>
          <w:szCs w:val="24"/>
        </w:rPr>
        <w:t>z</w:t>
      </w:r>
      <w:r w:rsidRPr="00CC7D4F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CC7D4F">
        <w:rPr>
          <w:rFonts w:ascii="Calibri Light" w:hAnsi="Calibri Light" w:cs="Calibri Light"/>
          <w:sz w:val="24"/>
          <w:szCs w:val="24"/>
        </w:rPr>
        <w:t>z</w:t>
      </w:r>
      <w:r w:rsidRPr="00CC7D4F">
        <w:rPr>
          <w:rFonts w:ascii="Calibri Light" w:hAnsi="Calibri Light" w:cs="Calibri Light"/>
          <w:sz w:val="24"/>
          <w:szCs w:val="24"/>
        </w:rPr>
        <w:t xml:space="preserve">amawiającego. </w:t>
      </w:r>
    </w:p>
    <w:p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CC7D4F">
        <w:rPr>
          <w:rFonts w:ascii="Calibri Light" w:hAnsi="Calibri Light" w:cs="Calibri Light"/>
          <w:sz w:val="24"/>
          <w:szCs w:val="24"/>
        </w:rPr>
        <w:t>.</w:t>
      </w:r>
    </w:p>
    <w:p w:rsidR="00EC15AD" w:rsidRPr="00CC7D4F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CC7D4F">
        <w:rPr>
          <w:rFonts w:ascii="Calibri Light" w:hAnsi="Calibri Light" w:cs="Calibri Light"/>
          <w:sz w:val="24"/>
          <w:szCs w:val="24"/>
        </w:rPr>
        <w:br/>
      </w:r>
      <w:r w:rsidRPr="00CC7D4F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CC7D4F">
        <w:rPr>
          <w:rFonts w:ascii="Calibri Light" w:hAnsi="Calibri Light" w:cs="Calibri Light"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883925" w:rsidRPr="007518D9">
        <w:rPr>
          <w:rFonts w:ascii="Calibri Light" w:hAnsi="Calibri Light" w:cs="Calibri Light"/>
          <w:b/>
          <w:sz w:val="24"/>
          <w:szCs w:val="24"/>
        </w:rPr>
        <w:t>60</w:t>
      </w:r>
      <w:r w:rsidRPr="007518D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CC7D4F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:rsidR="00FB5D39" w:rsidRPr="00CC7D4F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……</w:t>
      </w:r>
      <w:r w:rsidR="005230B6" w:rsidRPr="00CC7D4F">
        <w:rPr>
          <w:rFonts w:ascii="Calibri Light" w:hAnsi="Calibri Light" w:cs="Calibri Light"/>
          <w:sz w:val="24"/>
          <w:szCs w:val="24"/>
        </w:rPr>
        <w:t>…….</w:t>
      </w:r>
      <w:r w:rsidRPr="00CC7D4F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CC7D4F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:rsidR="00FB5D39" w:rsidRPr="00CC7D4F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CC7D4F">
        <w:rPr>
          <w:rFonts w:ascii="Calibri Light" w:hAnsi="Calibri Light" w:cs="Calibri Light"/>
        </w:rPr>
        <w:t>(podpis upoważnionej osoby)</w:t>
      </w:r>
    </w:p>
    <w:sectPr w:rsidR="00FB5D39" w:rsidRPr="00CC7D4F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64F" w:rsidRDefault="0025464F" w:rsidP="00D40FC8">
      <w:pPr>
        <w:spacing w:after="0" w:line="240" w:lineRule="auto"/>
      </w:pPr>
      <w:r>
        <w:separator/>
      </w:r>
    </w:p>
  </w:endnote>
  <w:endnote w:type="continuationSeparator" w:id="0">
    <w:p w:rsidR="0025464F" w:rsidRDefault="0025464F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64F" w:rsidRPr="00DC4DE9" w:rsidRDefault="0025464F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25464F" w:rsidRPr="00DC4DE9" w:rsidRDefault="0025464F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65486F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65486F" w:rsidRPr="00DC4DE9">
      <w:rPr>
        <w:sz w:val="22"/>
        <w:szCs w:val="22"/>
      </w:rPr>
      <w:fldChar w:fldCharType="separate"/>
    </w:r>
    <w:r w:rsidR="00490956">
      <w:rPr>
        <w:noProof/>
        <w:sz w:val="22"/>
        <w:szCs w:val="22"/>
      </w:rPr>
      <w:t>2</w:t>
    </w:r>
    <w:r w:rsidR="0065486F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65486F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65486F" w:rsidRPr="00DC4DE9">
      <w:rPr>
        <w:sz w:val="22"/>
        <w:szCs w:val="22"/>
      </w:rPr>
      <w:fldChar w:fldCharType="separate"/>
    </w:r>
    <w:r w:rsidR="00490956">
      <w:rPr>
        <w:noProof/>
        <w:sz w:val="22"/>
        <w:szCs w:val="22"/>
      </w:rPr>
      <w:t>2</w:t>
    </w:r>
    <w:r w:rsidR="0065486F" w:rsidRPr="00DC4DE9">
      <w:rPr>
        <w:noProof/>
        <w:sz w:val="22"/>
        <w:szCs w:val="22"/>
      </w:rPr>
      <w:fldChar w:fldCharType="end"/>
    </w:r>
  </w:p>
  <w:p w:rsidR="0025464F" w:rsidRPr="00C451A0" w:rsidRDefault="002546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64F" w:rsidRPr="00DC4DE9" w:rsidRDefault="0025464F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65486F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90956">
      <w:rPr>
        <w:rFonts w:asciiTheme="minorHAnsi" w:hAnsiTheme="minorHAnsi" w:cstheme="minorHAnsi"/>
        <w:noProof/>
        <w:sz w:val="22"/>
        <w:szCs w:val="22"/>
      </w:rPr>
      <w:t>1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65486F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90956">
      <w:rPr>
        <w:rFonts w:asciiTheme="minorHAnsi" w:hAnsiTheme="minorHAnsi" w:cstheme="minorHAnsi"/>
        <w:noProof/>
        <w:sz w:val="22"/>
        <w:szCs w:val="22"/>
      </w:rPr>
      <w:t>2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end"/>
    </w:r>
  </w:p>
  <w:p w:rsidR="0025464F" w:rsidRPr="00166D62" w:rsidRDefault="0025464F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64F" w:rsidRDefault="0025464F" w:rsidP="00D40FC8">
      <w:pPr>
        <w:spacing w:after="0" w:line="240" w:lineRule="auto"/>
      </w:pPr>
      <w:r>
        <w:separator/>
      </w:r>
    </w:p>
  </w:footnote>
  <w:footnote w:type="continuationSeparator" w:id="0">
    <w:p w:rsidR="0025464F" w:rsidRDefault="0025464F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0"/>
  </w:num>
  <w:num w:numId="11">
    <w:abstractNumId w:val="13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4B5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4582"/>
    <w:rsid w:val="000E7AB5"/>
    <w:rsid w:val="000E7BC7"/>
    <w:rsid w:val="000F04B7"/>
    <w:rsid w:val="000F1F20"/>
    <w:rsid w:val="000F47D8"/>
    <w:rsid w:val="000F4B9D"/>
    <w:rsid w:val="00100DEF"/>
    <w:rsid w:val="001019F3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978"/>
    <w:rsid w:val="00123AF1"/>
    <w:rsid w:val="00125AD7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86A64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4F"/>
    <w:rsid w:val="00255289"/>
    <w:rsid w:val="002557DE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2AB6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0BE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0956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10AC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29F8"/>
    <w:rsid w:val="004F317C"/>
    <w:rsid w:val="004F3CF9"/>
    <w:rsid w:val="004F40A6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483F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245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486F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18D9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86692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4FA8"/>
    <w:rsid w:val="007E3920"/>
    <w:rsid w:val="007E4F58"/>
    <w:rsid w:val="007E701E"/>
    <w:rsid w:val="007F3EB6"/>
    <w:rsid w:val="0080335D"/>
    <w:rsid w:val="00807618"/>
    <w:rsid w:val="0081247B"/>
    <w:rsid w:val="00814031"/>
    <w:rsid w:val="00814592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678D0"/>
    <w:rsid w:val="00970F9F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38D7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531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035C"/>
    <w:rsid w:val="00AF13AD"/>
    <w:rsid w:val="00AF2FE1"/>
    <w:rsid w:val="00AF3126"/>
    <w:rsid w:val="00B00D66"/>
    <w:rsid w:val="00B01556"/>
    <w:rsid w:val="00B1014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238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B64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C7D4F"/>
    <w:rsid w:val="00CD0587"/>
    <w:rsid w:val="00CD1BA1"/>
    <w:rsid w:val="00CD1E80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75DB"/>
    <w:rsid w:val="00F012B0"/>
    <w:rsid w:val="00F05111"/>
    <w:rsid w:val="00F065EB"/>
    <w:rsid w:val="00F06BC5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0758"/>
    <w:rsid w:val="00F959A7"/>
    <w:rsid w:val="00FA3A42"/>
    <w:rsid w:val="00FB2F4A"/>
    <w:rsid w:val="00FB3B14"/>
    <w:rsid w:val="00FB471F"/>
    <w:rsid w:val="00FB5D39"/>
    <w:rsid w:val="00FB7050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0E78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289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zdmazw01</cp:lastModifiedBy>
  <cp:revision>29</cp:revision>
  <cp:lastPrinted>2026-01-19T10:57:00Z</cp:lastPrinted>
  <dcterms:created xsi:type="dcterms:W3CDTF">2025-06-10T11:36:00Z</dcterms:created>
  <dcterms:modified xsi:type="dcterms:W3CDTF">2026-05-27T09:13:00Z</dcterms:modified>
</cp:coreProperties>
</file>