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Arial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TRPS.4</w:t>
      </w:r>
      <w:r w:rsidR="00270193">
        <w:rPr>
          <w:rFonts w:ascii="Verdana" w:hAnsi="Verdana"/>
          <w:b/>
          <w:sz w:val="18"/>
          <w:szCs w:val="18"/>
          <w:lang w:eastAsia="pl-PL"/>
        </w:rPr>
        <w:t>16</w:t>
      </w:r>
      <w:r w:rsidR="00B41E05">
        <w:rPr>
          <w:rFonts w:ascii="Verdana" w:hAnsi="Verdana"/>
          <w:b/>
          <w:sz w:val="18"/>
          <w:szCs w:val="18"/>
          <w:lang w:eastAsia="pl-PL"/>
        </w:rPr>
        <w:t>0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.0</w:t>
      </w:r>
      <w:r w:rsidR="00270193">
        <w:rPr>
          <w:rFonts w:ascii="Verdana" w:hAnsi="Verdana"/>
          <w:b/>
          <w:sz w:val="18"/>
          <w:szCs w:val="18"/>
          <w:lang w:eastAsia="pl-PL"/>
        </w:rPr>
        <w:t>1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</w:t>
      </w:r>
      <w:r w:rsidR="00936B8F">
        <w:rPr>
          <w:rFonts w:ascii="Verdana" w:hAnsi="Verdana"/>
          <w:b/>
          <w:sz w:val="18"/>
          <w:szCs w:val="18"/>
          <w:lang w:eastAsia="pl-PL"/>
        </w:rPr>
        <w:t>82108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.20</w:t>
      </w:r>
      <w:r w:rsidR="00B41E05">
        <w:rPr>
          <w:rFonts w:ascii="Verdana" w:hAnsi="Verdana"/>
          <w:b/>
          <w:sz w:val="18"/>
          <w:szCs w:val="18"/>
          <w:lang w:eastAsia="pl-PL"/>
        </w:rPr>
        <w:t>2</w:t>
      </w:r>
      <w:r w:rsidR="00270193">
        <w:rPr>
          <w:rFonts w:ascii="Verdana" w:hAnsi="Verdana"/>
          <w:b/>
          <w:sz w:val="18"/>
          <w:szCs w:val="18"/>
          <w:lang w:eastAsia="pl-PL"/>
        </w:rPr>
        <w:t>2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.AP</w:t>
      </w:r>
      <w:r w:rsidR="00F71A5F" w:rsidRPr="00F71A5F">
        <w:rPr>
          <w:rFonts w:ascii="Verdana" w:hAnsi="Verdana"/>
          <w:sz w:val="18"/>
          <w:szCs w:val="18"/>
          <w:lang w:eastAsia="pl-PL"/>
        </w:rPr>
        <w:tab/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F71A5F">
      <w:pPr>
        <w:spacing w:after="0" w:line="240" w:lineRule="auto"/>
        <w:ind w:left="851" w:hanging="851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270193">
        <w:rPr>
          <w:rFonts w:ascii="Verdana" w:hAnsi="Verdana"/>
          <w:b/>
          <w:bCs/>
          <w:sz w:val="20"/>
        </w:rPr>
        <w:t>uzupełnienia</w:t>
      </w:r>
      <w:r w:rsidR="00270193" w:rsidRPr="004F28A8">
        <w:rPr>
          <w:rFonts w:ascii="Verdana" w:hAnsi="Verdana"/>
          <w:b/>
          <w:bCs/>
          <w:sz w:val="20"/>
        </w:rPr>
        <w:t xml:space="preserve"> oświetlenia ul. Rzemieślniczej wraz z opracowaniem dokumentacji projektowej </w:t>
      </w:r>
      <w:r w:rsidR="00270193" w:rsidRPr="004F28A8">
        <w:rPr>
          <w:rFonts w:ascii="Verdana" w:hAnsi="Verdana"/>
          <w:b/>
          <w:sz w:val="20"/>
        </w:rPr>
        <w:t>(FO20.Wi3)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EE40EB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EE40EB">
        <w:trPr>
          <w:trHeight w:val="247"/>
        </w:trPr>
        <w:tc>
          <w:tcPr>
            <w:tcW w:w="2302" w:type="dxa"/>
            <w:vAlign w:val="center"/>
          </w:tcPr>
          <w:p w:rsidR="00392571" w:rsidRPr="009F44B1" w:rsidRDefault="00392571" w:rsidP="00EE40EB">
            <w:pPr>
              <w:spacing w:before="120" w:after="12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kod</w:t>
            </w:r>
            <w:proofErr w:type="gramEnd"/>
            <w:r w:rsidRPr="009F44B1">
              <w:rPr>
                <w:rFonts w:ascii="Verdana" w:hAnsi="Verdana" w:cs="Arial"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Merge w:val="restart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e-mail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270193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</w:t>
            </w:r>
            <w:r w:rsidR="00B57DD9">
              <w:rPr>
                <w:rFonts w:ascii="Verdana" w:hAnsi="Verdana"/>
                <w:sz w:val="20"/>
                <w:szCs w:val="20"/>
              </w:rPr>
              <w:t xml:space="preserve"> – branża </w:t>
            </w:r>
            <w:r w:rsidR="00270193">
              <w:rPr>
                <w:rFonts w:ascii="Verdana" w:hAnsi="Verdana"/>
                <w:sz w:val="20"/>
                <w:szCs w:val="20"/>
              </w:rPr>
              <w:t>elektryczna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70193" w:rsidRPr="009F44B1" w:rsidTr="00FC3697">
        <w:trPr>
          <w:trHeight w:val="445"/>
        </w:trPr>
        <w:tc>
          <w:tcPr>
            <w:tcW w:w="568" w:type="dxa"/>
            <w:vAlign w:val="center"/>
          </w:tcPr>
          <w:p w:rsidR="00270193" w:rsidRPr="009F44B1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969" w:type="dxa"/>
            <w:vAlign w:val="center"/>
          </w:tcPr>
          <w:p w:rsidR="00270193" w:rsidRDefault="00270193" w:rsidP="00A509B2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Dokumentacja projektowa – </w:t>
            </w:r>
            <w:r w:rsidR="00A509B2">
              <w:rPr>
                <w:rFonts w:ascii="Verdana" w:hAnsi="Verdana"/>
                <w:sz w:val="20"/>
                <w:szCs w:val="20"/>
              </w:rPr>
              <w:t>odbudowa nawierzchni i organizacja ruchu zastępczego</w:t>
            </w:r>
          </w:p>
        </w:tc>
        <w:tc>
          <w:tcPr>
            <w:tcW w:w="2409" w:type="dxa"/>
            <w:vAlign w:val="center"/>
          </w:tcPr>
          <w:p w:rsidR="00270193" w:rsidRPr="009F44B1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270193" w:rsidRPr="009F44B1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57DD9" w:rsidRPr="009F44B1" w:rsidTr="00FC3697">
        <w:trPr>
          <w:trHeight w:val="445"/>
        </w:trPr>
        <w:tc>
          <w:tcPr>
            <w:tcW w:w="568" w:type="dxa"/>
            <w:vAlign w:val="center"/>
          </w:tcPr>
          <w:p w:rsidR="00B57DD9" w:rsidRPr="009F44B1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  <w:r w:rsidR="00B57DD9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B57DD9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zieleń</w:t>
            </w:r>
          </w:p>
        </w:tc>
        <w:tc>
          <w:tcPr>
            <w:tcW w:w="2409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70193" w:rsidRPr="009F44B1" w:rsidTr="00FC3697">
        <w:trPr>
          <w:trHeight w:val="445"/>
        </w:trPr>
        <w:tc>
          <w:tcPr>
            <w:tcW w:w="568" w:type="dxa"/>
            <w:vAlign w:val="center"/>
          </w:tcPr>
          <w:p w:rsidR="00270193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3969" w:type="dxa"/>
            <w:vAlign w:val="center"/>
          </w:tcPr>
          <w:p w:rsidR="00270193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Roboty budowlane</w:t>
            </w:r>
          </w:p>
        </w:tc>
        <w:tc>
          <w:tcPr>
            <w:tcW w:w="2409" w:type="dxa"/>
            <w:vAlign w:val="center"/>
          </w:tcPr>
          <w:p w:rsidR="00270193" w:rsidRPr="009F44B1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270193" w:rsidRPr="009F44B1" w:rsidRDefault="00270193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A509B2" w:rsidRDefault="00A509B2" w:rsidP="00450CF9">
      <w:pPr>
        <w:spacing w:after="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UWAGA: łączna </w:t>
      </w:r>
      <w:r w:rsidR="00BA42DB">
        <w:rPr>
          <w:rFonts w:ascii="Verdana" w:hAnsi="Verdana"/>
          <w:b/>
          <w:sz w:val="20"/>
          <w:szCs w:val="20"/>
        </w:rPr>
        <w:t xml:space="preserve">podana przez oferenta </w:t>
      </w:r>
      <w:r>
        <w:rPr>
          <w:rFonts w:ascii="Verdana" w:hAnsi="Verdana"/>
          <w:b/>
          <w:sz w:val="20"/>
          <w:szCs w:val="20"/>
        </w:rPr>
        <w:t xml:space="preserve">cena dokumentacji projektowej nie może stanowić więcej niż 20% </w:t>
      </w:r>
      <w:r w:rsidR="00450CF9">
        <w:rPr>
          <w:rFonts w:ascii="Verdana" w:hAnsi="Verdana"/>
          <w:b/>
          <w:sz w:val="20"/>
          <w:szCs w:val="20"/>
        </w:rPr>
        <w:t>wartości</w:t>
      </w:r>
      <w:r>
        <w:rPr>
          <w:rFonts w:ascii="Verdana" w:hAnsi="Verdana"/>
          <w:b/>
          <w:sz w:val="20"/>
          <w:szCs w:val="20"/>
        </w:rPr>
        <w:t xml:space="preserve"> całego zamówienia.</w:t>
      </w:r>
    </w:p>
    <w:p w:rsidR="00A509B2" w:rsidRPr="00A509B2" w:rsidRDefault="00A509B2" w:rsidP="00392571">
      <w:pPr>
        <w:spacing w:after="0"/>
        <w:ind w:left="284" w:hanging="284"/>
        <w:rPr>
          <w:rFonts w:ascii="Verdana" w:hAnsi="Verdana"/>
          <w:b/>
          <w:sz w:val="20"/>
          <w:szCs w:val="20"/>
        </w:rPr>
      </w:pPr>
    </w:p>
    <w:p w:rsidR="00392571" w:rsidRDefault="00392571" w:rsidP="00450CF9">
      <w:pPr>
        <w:spacing w:after="0"/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zamówienia: </w:t>
      </w:r>
      <w:r w:rsidR="00CC2AE6">
        <w:rPr>
          <w:rFonts w:ascii="Verdana" w:hAnsi="Verdana" w:cs="Arial"/>
          <w:b/>
          <w:sz w:val="20"/>
          <w:szCs w:val="20"/>
        </w:rPr>
        <w:t>8</w:t>
      </w:r>
      <w:r w:rsidR="00F84386" w:rsidRPr="00F84386">
        <w:rPr>
          <w:rFonts w:ascii="Verdana" w:hAnsi="Verdana" w:cs="Arial"/>
          <w:b/>
          <w:sz w:val="20"/>
          <w:szCs w:val="20"/>
        </w:rPr>
        <w:t xml:space="preserve"> miesięcy</w:t>
      </w:r>
      <w:r w:rsidRPr="00744BC4"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b/>
          <w:sz w:val="20"/>
          <w:szCs w:val="20"/>
        </w:rPr>
        <w:t>od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450CF9">
      <w:pPr>
        <w:spacing w:after="0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lastRenderedPageBreak/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r w:rsidRPr="005E41D5">
        <w:rPr>
          <w:rFonts w:ascii="Verdana" w:hAnsi="Verdana" w:cs="Arial"/>
          <w:sz w:val="20"/>
          <w:szCs w:val="20"/>
        </w:rPr>
        <w:t xml:space="preserve">przez </w:t>
      </w:r>
      <w:r w:rsidR="00F84386">
        <w:rPr>
          <w:rFonts w:ascii="Verdana" w:hAnsi="Verdana" w:cs="Arial"/>
          <w:b/>
          <w:sz w:val="20"/>
          <w:szCs w:val="20"/>
        </w:rPr>
        <w:t>60</w:t>
      </w:r>
      <w:r w:rsidRPr="005E41D5">
        <w:rPr>
          <w:rFonts w:ascii="Verdana" w:hAnsi="Verdana" w:cs="Arial"/>
          <w:b/>
          <w:sz w:val="20"/>
          <w:szCs w:val="20"/>
        </w:rPr>
        <w:t xml:space="preserve"> </w:t>
      </w:r>
      <w:r w:rsidRPr="005E41D5">
        <w:rPr>
          <w:rFonts w:ascii="Verdana" w:hAnsi="Verdana"/>
          <w:b/>
          <w:sz w:val="20"/>
          <w:szCs w:val="20"/>
        </w:rPr>
        <w:t>dni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7B" w:rsidRDefault="00761D7B" w:rsidP="00392571">
      <w:pPr>
        <w:spacing w:after="0" w:line="240" w:lineRule="auto"/>
      </w:pPr>
      <w:r>
        <w:separator/>
      </w:r>
    </w:p>
  </w:endnote>
  <w:endnote w:type="continuationSeparator" w:id="0">
    <w:p w:rsidR="00761D7B" w:rsidRDefault="00761D7B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7B" w:rsidRDefault="00761D7B" w:rsidP="00392571">
      <w:pPr>
        <w:spacing w:after="0" w:line="240" w:lineRule="auto"/>
      </w:pPr>
      <w:r>
        <w:separator/>
      </w:r>
    </w:p>
  </w:footnote>
  <w:footnote w:type="continuationSeparator" w:id="0">
    <w:p w:rsidR="00761D7B" w:rsidRDefault="00761D7B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7B" w:rsidRPr="000E16A8" w:rsidRDefault="00761D7B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761D7B" w:rsidRDefault="00761D7B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0B450B"/>
    <w:rsid w:val="00167652"/>
    <w:rsid w:val="001B1D0F"/>
    <w:rsid w:val="001E703C"/>
    <w:rsid w:val="00235A92"/>
    <w:rsid w:val="00270193"/>
    <w:rsid w:val="002D2022"/>
    <w:rsid w:val="00365250"/>
    <w:rsid w:val="00392571"/>
    <w:rsid w:val="0039642D"/>
    <w:rsid w:val="00450CF9"/>
    <w:rsid w:val="004E433A"/>
    <w:rsid w:val="005010C2"/>
    <w:rsid w:val="005A36B0"/>
    <w:rsid w:val="006318CD"/>
    <w:rsid w:val="006B4BB1"/>
    <w:rsid w:val="00761D7B"/>
    <w:rsid w:val="007A7E89"/>
    <w:rsid w:val="00900C42"/>
    <w:rsid w:val="00936B8F"/>
    <w:rsid w:val="00964872"/>
    <w:rsid w:val="00A41440"/>
    <w:rsid w:val="00A509B2"/>
    <w:rsid w:val="00A86829"/>
    <w:rsid w:val="00B0036A"/>
    <w:rsid w:val="00B41E05"/>
    <w:rsid w:val="00B57DD9"/>
    <w:rsid w:val="00BA42DB"/>
    <w:rsid w:val="00C71AAB"/>
    <w:rsid w:val="00CC2AE6"/>
    <w:rsid w:val="00D54036"/>
    <w:rsid w:val="00E9524E"/>
    <w:rsid w:val="00EE40EB"/>
    <w:rsid w:val="00F320D2"/>
    <w:rsid w:val="00F56455"/>
    <w:rsid w:val="00F71A5F"/>
    <w:rsid w:val="00F84386"/>
    <w:rsid w:val="00F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24</cp:revision>
  <dcterms:created xsi:type="dcterms:W3CDTF">2022-10-14T10:07:00Z</dcterms:created>
  <dcterms:modified xsi:type="dcterms:W3CDTF">2023-09-01T12:54:00Z</dcterms:modified>
</cp:coreProperties>
</file>