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5DE49" w14:textId="5938BB43" w:rsidR="00FB5D39" w:rsidRPr="00183D0F" w:rsidRDefault="00FB5D39" w:rsidP="003959E8">
      <w:pPr>
        <w:spacing w:after="0"/>
        <w:ind w:left="3544"/>
        <w:jc w:val="right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14:paraId="75069A91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07FAB6E9" w14:textId="0B97E69F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25BD5CA7" w14:textId="3E0A8089" w:rsidR="00FB5D39" w:rsidRDefault="00FB5D39" w:rsidP="00FB5D39">
      <w:pPr>
        <w:spacing w:after="0"/>
        <w:ind w:left="180" w:hanging="180"/>
      </w:pPr>
    </w:p>
    <w:p w14:paraId="33F1EBBA" w14:textId="1484BD52" w:rsidR="00183D0F" w:rsidRPr="00183D0F" w:rsidRDefault="00183D0F" w:rsidP="00FB5D39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 w:rsidR="00615CEE"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 w:rsidR="00F072D5"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14:paraId="45CD915E" w14:textId="77777777" w:rsidR="00183D0F" w:rsidRDefault="00183D0F" w:rsidP="00FB5D39">
      <w:pPr>
        <w:spacing w:after="0"/>
        <w:ind w:left="180" w:hanging="180"/>
      </w:pPr>
    </w:p>
    <w:p w14:paraId="53A53B2A" w14:textId="77777777" w:rsidR="003959E8" w:rsidRPr="00614F41" w:rsidRDefault="003959E8" w:rsidP="003959E8">
      <w:pPr>
        <w:shd w:val="clear" w:color="auto" w:fill="FFFFFF"/>
        <w:tabs>
          <w:tab w:val="left" w:pos="562"/>
        </w:tabs>
        <w:spacing w:after="0" w:line="240" w:lineRule="auto"/>
        <w:jc w:val="both"/>
        <w:rPr>
          <w:sz w:val="24"/>
          <w:szCs w:val="24"/>
          <w:lang w:eastAsia="pl-PL"/>
        </w:rPr>
      </w:pPr>
      <w:r w:rsidRPr="007852D2">
        <w:rPr>
          <w:rFonts w:ascii="Verdana" w:hAnsi="Verdana"/>
          <w:sz w:val="20"/>
          <w:szCs w:val="20"/>
          <w:lang w:eastAsia="pl-PL"/>
        </w:rPr>
        <w:t xml:space="preserve">Znak sprawy: </w:t>
      </w:r>
      <w:r w:rsidRPr="00E87A09">
        <w:rPr>
          <w:rFonts w:ascii="Verdana" w:hAnsi="Verdana"/>
          <w:sz w:val="20"/>
          <w:szCs w:val="20"/>
          <w:lang w:eastAsia="pl-PL"/>
        </w:rPr>
        <w:t>EEIP.</w:t>
      </w:r>
      <w:r>
        <w:rPr>
          <w:rFonts w:ascii="Verdana" w:hAnsi="Verdana"/>
          <w:sz w:val="20"/>
          <w:szCs w:val="20"/>
          <w:lang w:eastAsia="pl-PL"/>
        </w:rPr>
        <w:t>5310</w:t>
      </w:r>
      <w:r w:rsidRPr="00E87A09">
        <w:rPr>
          <w:rFonts w:ascii="Verdana" w:hAnsi="Verdana"/>
          <w:sz w:val="20"/>
          <w:szCs w:val="20"/>
          <w:lang w:eastAsia="pl-PL"/>
        </w:rPr>
        <w:t>.0</w:t>
      </w:r>
      <w:r>
        <w:rPr>
          <w:rFonts w:ascii="Verdana" w:hAnsi="Verdana"/>
          <w:sz w:val="20"/>
          <w:szCs w:val="20"/>
          <w:lang w:eastAsia="pl-PL"/>
        </w:rPr>
        <w:t>8</w:t>
      </w:r>
      <w:r w:rsidRPr="00E87A09">
        <w:rPr>
          <w:rFonts w:ascii="Verdana" w:hAnsi="Verdana"/>
          <w:sz w:val="20"/>
          <w:szCs w:val="20"/>
          <w:lang w:eastAsia="pl-PL"/>
        </w:rPr>
        <w:t>.202</w:t>
      </w:r>
      <w:r>
        <w:rPr>
          <w:rFonts w:ascii="Verdana" w:hAnsi="Verdana"/>
          <w:sz w:val="20"/>
          <w:szCs w:val="20"/>
          <w:lang w:eastAsia="pl-PL"/>
        </w:rPr>
        <w:t>3</w:t>
      </w:r>
      <w:r w:rsidRPr="00E87A09">
        <w:rPr>
          <w:rFonts w:ascii="Verdana" w:hAnsi="Verdana"/>
          <w:sz w:val="20"/>
          <w:szCs w:val="20"/>
          <w:lang w:eastAsia="pl-PL"/>
        </w:rPr>
        <w:t>.PMN</w:t>
      </w:r>
    </w:p>
    <w:p w14:paraId="1D2E7230" w14:textId="77777777" w:rsidR="00FB5D39" w:rsidRPr="00B7209C" w:rsidRDefault="00FB5D39" w:rsidP="00B7209C">
      <w:p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73051D2" w14:textId="2A4C7628" w:rsidR="003959E8" w:rsidRPr="00B7209C" w:rsidRDefault="00FB5D39" w:rsidP="00B7209C">
      <w:pPr>
        <w:shd w:val="clear" w:color="auto" w:fill="FFFFFF"/>
        <w:tabs>
          <w:tab w:val="left" w:pos="1276"/>
        </w:tabs>
        <w:spacing w:after="0" w:line="240" w:lineRule="auto"/>
        <w:ind w:left="1276" w:hanging="1276"/>
        <w:jc w:val="both"/>
        <w:rPr>
          <w:rFonts w:ascii="Verdana" w:hAnsi="Verdana"/>
          <w:sz w:val="20"/>
          <w:szCs w:val="20"/>
          <w:lang w:eastAsia="pl-PL"/>
        </w:rPr>
      </w:pPr>
      <w:r w:rsidRPr="00B7209C">
        <w:rPr>
          <w:rFonts w:ascii="Verdana" w:hAnsi="Verdana"/>
          <w:sz w:val="20"/>
          <w:szCs w:val="20"/>
          <w:lang w:eastAsia="pl-PL"/>
        </w:rPr>
        <w:t>DOTYCZY:</w:t>
      </w:r>
      <w:r w:rsidR="00B7209C">
        <w:rPr>
          <w:rFonts w:ascii="Verdana" w:hAnsi="Verdana"/>
          <w:sz w:val="20"/>
          <w:szCs w:val="20"/>
          <w:lang w:eastAsia="pl-PL"/>
        </w:rPr>
        <w:tab/>
      </w:r>
      <w:r w:rsidR="00B7209C" w:rsidRPr="00B7209C">
        <w:rPr>
          <w:rFonts w:ascii="Verdana" w:hAnsi="Verdana"/>
          <w:b/>
          <w:bCs/>
          <w:sz w:val="20"/>
          <w:szCs w:val="20"/>
          <w:lang w:eastAsia="pl-PL"/>
        </w:rPr>
        <w:t>opracowania kompletnej dokumentacji projektowej wiaty przystankowej komunikacji miejskiej we Wrocławiu</w:t>
      </w:r>
    </w:p>
    <w:p w14:paraId="299DB941" w14:textId="77777777" w:rsidR="00FB5D39" w:rsidRPr="00335E3A" w:rsidRDefault="00FB5D39" w:rsidP="00FB5D39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14:paraId="428330F0" w14:textId="77777777" w:rsidR="004B3674" w:rsidRDefault="004B3674" w:rsidP="004B3674">
      <w:pPr>
        <w:spacing w:after="0"/>
        <w:ind w:left="180" w:hanging="180"/>
        <w:jc w:val="center"/>
        <w:rPr>
          <w:b/>
        </w:rPr>
      </w:pPr>
    </w:p>
    <w:p w14:paraId="38D4B399" w14:textId="35FFEB2D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033CD58F" w14:textId="62ECFDE2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14:paraId="4FD9862C" w14:textId="6379DED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7DE86F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1A26193C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6A03687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50C7AF3B" w14:textId="77777777" w:rsidR="00FB5D39" w:rsidRPr="00FB5D39" w:rsidRDefault="00FB5D39" w:rsidP="00FB5D39">
      <w:pPr>
        <w:spacing w:after="0"/>
        <w:ind w:left="180" w:hanging="180"/>
      </w:pPr>
    </w:p>
    <w:p w14:paraId="55D9673D" w14:textId="77777777" w:rsidR="00B7209C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7209C">
        <w:t>;</w:t>
      </w:r>
    </w:p>
    <w:p w14:paraId="794F8197" w14:textId="77777777" w:rsidR="00B7209C" w:rsidRDefault="00BD7AF0" w:rsidP="00B7209C">
      <w:pPr>
        <w:pStyle w:val="Akapitzlist"/>
        <w:numPr>
          <w:ilvl w:val="0"/>
          <w:numId w:val="15"/>
        </w:numPr>
        <w:tabs>
          <w:tab w:val="left" w:pos="1134"/>
        </w:tabs>
        <w:spacing w:after="0"/>
        <w:ind w:left="1134" w:hanging="425"/>
      </w:pPr>
      <w:r>
        <w:t>…</w:t>
      </w:r>
      <w:r w:rsidR="00FB5D39" w:rsidRPr="00FB5D39">
        <w:t>…</w:t>
      </w:r>
      <w:r>
        <w:t>…………………….</w:t>
      </w:r>
      <w:r w:rsidR="00FB5D39" w:rsidRPr="00FB5D39">
        <w:t>…</w:t>
      </w:r>
      <w:r w:rsidR="00B7209C" w:rsidRPr="00B7209C">
        <w:t xml:space="preserve"> </w:t>
      </w:r>
      <w:r w:rsidR="00B7209C" w:rsidRPr="00FB5D39">
        <w:t>zł</w:t>
      </w:r>
      <w:r w:rsidR="00B7209C">
        <w:t xml:space="preserve"> netto </w:t>
      </w:r>
    </w:p>
    <w:p w14:paraId="179A3930" w14:textId="0C851314" w:rsidR="00FB5D39" w:rsidRPr="00FB5D39" w:rsidRDefault="00B7209C" w:rsidP="00B7209C">
      <w:pPr>
        <w:pStyle w:val="Akapitzlist"/>
        <w:numPr>
          <w:ilvl w:val="0"/>
          <w:numId w:val="15"/>
        </w:numPr>
        <w:tabs>
          <w:tab w:val="left" w:pos="1134"/>
        </w:tabs>
        <w:spacing w:after="0"/>
        <w:ind w:left="1134" w:hanging="425"/>
      </w:pPr>
      <w:r>
        <w:t xml:space="preserve">……………………..……. </w:t>
      </w:r>
      <w:r w:rsidR="00FB5D39" w:rsidRPr="00FB5D39">
        <w:t xml:space="preserve"> zł</w:t>
      </w:r>
      <w:r w:rsidR="00BD7AF0">
        <w:t xml:space="preserve"> brutto</w:t>
      </w:r>
    </w:p>
    <w:p w14:paraId="572EE6FE" w14:textId="0D8F3835"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="00B7209C" w:rsidRPr="002D30EB">
        <w:rPr>
          <w:rFonts w:ascii="Verdana" w:hAnsi="Verdana"/>
          <w:b/>
          <w:bCs/>
          <w:sz w:val="20"/>
        </w:rPr>
        <w:t>6 miesięcy od dnia podpisania umowy</w:t>
      </w:r>
      <w:r w:rsidR="00BD7AF0" w:rsidRPr="00BD7AF0">
        <w:rPr>
          <w:bCs/>
          <w:iCs/>
        </w:rPr>
        <w:t>.</w:t>
      </w:r>
    </w:p>
    <w:p w14:paraId="0FFE6BF0" w14:textId="24BD523D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14:paraId="2E7F93A1" w14:textId="775B3649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6F4F5F3A" w14:textId="013E77F3" w:rsidR="00A06995" w:rsidRPr="00E31242" w:rsidRDefault="00A06995" w:rsidP="00FE3F21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530528CF" w14:textId="3499ED98" w:rsidR="00A06995" w:rsidRPr="00E31242" w:rsidRDefault="00A06995" w:rsidP="00FE3F21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Uważamy się za związanych niniejszą ofertą przez </w:t>
      </w:r>
      <w:r w:rsidR="00B7209C">
        <w:rPr>
          <w:b/>
        </w:rPr>
        <w:t>60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3411A60E" w14:textId="4B380758" w:rsidR="00FB5D39" w:rsidRPr="00FB5D39" w:rsidRDefault="00FB5D39" w:rsidP="00FB5D39">
      <w:pPr>
        <w:spacing w:after="0"/>
        <w:ind w:left="180" w:hanging="180"/>
      </w:pPr>
    </w:p>
    <w:p w14:paraId="241C2727" w14:textId="70F5651A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72DA8D11" w14:textId="563A5438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AF10" w14:textId="77777777" w:rsidR="00384D37" w:rsidRDefault="00384D37" w:rsidP="00D40FC8">
      <w:pPr>
        <w:spacing w:after="0" w:line="240" w:lineRule="auto"/>
      </w:pPr>
      <w:r>
        <w:separator/>
      </w:r>
    </w:p>
  </w:endnote>
  <w:endnote w:type="continuationSeparator" w:id="0">
    <w:p w14:paraId="51A1BAA7" w14:textId="77777777" w:rsidR="00384D37" w:rsidRDefault="00384D3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181B" w14:textId="6989872C"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DF7567">
      <w:t>19</w:t>
    </w:r>
    <w:r w:rsidRPr="00C451A0">
      <w:t>/2</w:t>
    </w:r>
    <w:r>
      <w:t>2</w:t>
    </w:r>
    <w:r w:rsidRPr="00C451A0">
      <w:t xml:space="preserve"> Dyrektora ZDiUM</w:t>
    </w:r>
  </w:p>
  <w:p w14:paraId="51D493C2" w14:textId="77777777"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A515" w14:textId="77777777"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1</w:t>
    </w:r>
    <w:r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3</w:t>
    </w:r>
    <w:r w:rsidRPr="00166D62">
      <w:rPr>
        <w:rFonts w:asciiTheme="minorHAnsi" w:hAnsiTheme="minorHAnsi" w:cstheme="minorHAnsi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C90B" w14:textId="77777777" w:rsidR="00384D37" w:rsidRDefault="00384D37" w:rsidP="00D40FC8">
      <w:pPr>
        <w:spacing w:after="0" w:line="240" w:lineRule="auto"/>
      </w:pPr>
      <w:r>
        <w:separator/>
      </w:r>
    </w:p>
  </w:footnote>
  <w:footnote w:type="continuationSeparator" w:id="0">
    <w:p w14:paraId="361C1186" w14:textId="77777777" w:rsidR="00384D37" w:rsidRDefault="00384D37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E341C"/>
    <w:multiLevelType w:val="multilevel"/>
    <w:tmpl w:val="47D29872"/>
    <w:lvl w:ilvl="0">
      <w:start w:val="1"/>
      <w:numFmt w:val="decimal"/>
      <w:pStyle w:val="20Dowiadomoscilist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E76AED"/>
    <w:multiLevelType w:val="hybridMultilevel"/>
    <w:tmpl w:val="B42467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2"/>
  </w:num>
  <w:num w:numId="2" w16cid:durableId="1769344720">
    <w:abstractNumId w:val="6"/>
  </w:num>
  <w:num w:numId="3" w16cid:durableId="1355763040">
    <w:abstractNumId w:val="3"/>
  </w:num>
  <w:num w:numId="4" w16cid:durableId="240455986">
    <w:abstractNumId w:val="5"/>
  </w:num>
  <w:num w:numId="5" w16cid:durableId="1444108672">
    <w:abstractNumId w:val="9"/>
  </w:num>
  <w:num w:numId="6" w16cid:durableId="1018971476">
    <w:abstractNumId w:val="7"/>
  </w:num>
  <w:num w:numId="7" w16cid:durableId="55129983">
    <w:abstractNumId w:val="8"/>
  </w:num>
  <w:num w:numId="8" w16cid:durableId="1070346019">
    <w:abstractNumId w:val="10"/>
  </w:num>
  <w:num w:numId="9" w16cid:durableId="686978648">
    <w:abstractNumId w:val="13"/>
  </w:num>
  <w:num w:numId="10" w16cid:durableId="1547569691">
    <w:abstractNumId w:val="0"/>
  </w:num>
  <w:num w:numId="11" w16cid:durableId="1728452729">
    <w:abstractNumId w:val="14"/>
  </w:num>
  <w:num w:numId="12" w16cid:durableId="942152663">
    <w:abstractNumId w:val="4"/>
  </w:num>
  <w:num w:numId="13" w16cid:durableId="2883646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54915">
    <w:abstractNumId w:val="1"/>
    <w:lvlOverride w:ilvl="0">
      <w:startOverride w:val="1"/>
    </w:lvlOverride>
  </w:num>
  <w:num w:numId="15" w16cid:durableId="1555000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A6E5F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30EB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959E8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83B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5475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7209C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5808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3F21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paragraph" w:customStyle="1" w:styleId="20Dowiadomoscilista">
    <w:name w:val="@20.Do_wiadomosci_lista"/>
    <w:basedOn w:val="Normalny"/>
    <w:rsid w:val="002D30EB"/>
    <w:pPr>
      <w:numPr>
        <w:numId w:val="14"/>
      </w:numPr>
      <w:spacing w:after="0" w:line="240" w:lineRule="auto"/>
      <w:ind w:left="714" w:hanging="357"/>
      <w:jc w:val="both"/>
    </w:pPr>
    <w:rPr>
      <w:rFonts w:ascii="Verdana" w:eastAsia="Times New Roman" w:hAnsi="Verdana" w:cs="Times New Roman"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Nowacki Przemysław</cp:lastModifiedBy>
  <cp:revision>3</cp:revision>
  <cp:lastPrinted>2022-09-29T07:08:00Z</cp:lastPrinted>
  <dcterms:created xsi:type="dcterms:W3CDTF">2023-06-23T12:08:00Z</dcterms:created>
  <dcterms:modified xsi:type="dcterms:W3CDTF">2023-06-23T12:10:00Z</dcterms:modified>
</cp:coreProperties>
</file>