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D5" w:rsidRDefault="00BE5FD5" w:rsidP="00EF5E5F">
      <w:pPr>
        <w:pStyle w:val="Tytu"/>
        <w:jc w:val="left"/>
        <w:rPr>
          <w:rFonts w:ascii="Verdana" w:hAnsi="Verdana" w:cs="Verdana"/>
          <w:b/>
          <w:bCs/>
        </w:rPr>
      </w:pPr>
    </w:p>
    <w:p w:rsidR="00EF5E5F" w:rsidRPr="002C5819" w:rsidRDefault="0043585E" w:rsidP="001F00F0">
      <w:pPr>
        <w:pStyle w:val="Bezodstpw"/>
        <w:jc w:val="center"/>
        <w:rPr>
          <w:rFonts w:ascii="Verdana" w:hAnsi="Verdana" w:cs="Verdana"/>
          <w:b/>
          <w:bCs/>
          <w:sz w:val="24"/>
          <w:szCs w:val="24"/>
        </w:rPr>
      </w:pPr>
      <w:r w:rsidRPr="002C5819">
        <w:rPr>
          <w:rFonts w:ascii="Verdana" w:hAnsi="Verdana" w:cs="Verdana"/>
          <w:b/>
          <w:bCs/>
          <w:sz w:val="24"/>
          <w:szCs w:val="24"/>
        </w:rPr>
        <w:t xml:space="preserve">Informacja o zmianie </w:t>
      </w:r>
      <w:r w:rsidR="00122CEC">
        <w:rPr>
          <w:rFonts w:ascii="Verdana" w:hAnsi="Verdana" w:cs="Verdana"/>
          <w:b/>
          <w:bCs/>
          <w:sz w:val="24"/>
          <w:szCs w:val="24"/>
        </w:rPr>
        <w:t xml:space="preserve">liczby </w:t>
      </w:r>
      <w:r w:rsidRPr="002C5819">
        <w:rPr>
          <w:rFonts w:ascii="Verdana" w:hAnsi="Verdana" w:cs="Verdana"/>
          <w:b/>
          <w:bCs/>
          <w:sz w:val="24"/>
          <w:szCs w:val="24"/>
        </w:rPr>
        <w:t>paneli wolno</w:t>
      </w:r>
      <w:r w:rsidR="00122CEC">
        <w:rPr>
          <w:rFonts w:ascii="Verdana" w:hAnsi="Verdana" w:cs="Verdana"/>
          <w:b/>
          <w:bCs/>
          <w:sz w:val="24"/>
          <w:szCs w:val="24"/>
        </w:rPr>
        <w:t xml:space="preserve"> </w:t>
      </w:r>
      <w:r w:rsidRPr="002C5819">
        <w:rPr>
          <w:rFonts w:ascii="Verdana" w:hAnsi="Verdana" w:cs="Verdana"/>
          <w:b/>
          <w:bCs/>
          <w:sz w:val="24"/>
          <w:szCs w:val="24"/>
        </w:rPr>
        <w:t xml:space="preserve">stojących </w:t>
      </w:r>
      <w:r w:rsidR="001F00F0" w:rsidRPr="002C5819">
        <w:rPr>
          <w:rFonts w:ascii="Verdana" w:hAnsi="Verdana" w:cs="Verdana"/>
          <w:b/>
          <w:bCs/>
          <w:sz w:val="24"/>
          <w:szCs w:val="24"/>
        </w:rPr>
        <w:br/>
      </w:r>
      <w:r w:rsidRPr="002C5819">
        <w:rPr>
          <w:rFonts w:ascii="Verdana" w:hAnsi="Verdana" w:cs="Verdana"/>
          <w:b/>
          <w:bCs/>
          <w:sz w:val="24"/>
          <w:szCs w:val="24"/>
        </w:rPr>
        <w:t>do przetargu ogłoszonego</w:t>
      </w:r>
      <w:r w:rsidR="00973B06">
        <w:rPr>
          <w:rFonts w:ascii="Verdana" w:hAnsi="Verdana" w:cs="Verdana"/>
          <w:b/>
          <w:bCs/>
          <w:sz w:val="24"/>
          <w:szCs w:val="24"/>
        </w:rPr>
        <w:t xml:space="preserve"> w dniu</w:t>
      </w:r>
      <w:r w:rsidRPr="002C5819">
        <w:rPr>
          <w:rFonts w:ascii="Verdana" w:hAnsi="Verdana" w:cs="Verdana"/>
          <w:b/>
          <w:bCs/>
          <w:sz w:val="24"/>
          <w:szCs w:val="24"/>
        </w:rPr>
        <w:t xml:space="preserve"> 19.10.2022 </w:t>
      </w:r>
      <w:proofErr w:type="gramStart"/>
      <w:r w:rsidRPr="002C5819">
        <w:rPr>
          <w:rFonts w:ascii="Verdana" w:hAnsi="Verdana" w:cs="Verdana"/>
          <w:b/>
          <w:bCs/>
          <w:sz w:val="24"/>
          <w:szCs w:val="24"/>
        </w:rPr>
        <w:t>r</w:t>
      </w:r>
      <w:proofErr w:type="gramEnd"/>
      <w:r w:rsidRPr="002C5819">
        <w:rPr>
          <w:rFonts w:ascii="Verdana" w:hAnsi="Verdana" w:cs="Verdana"/>
          <w:b/>
          <w:bCs/>
          <w:sz w:val="24"/>
          <w:szCs w:val="24"/>
        </w:rPr>
        <w:t>.</w:t>
      </w:r>
    </w:p>
    <w:p w:rsidR="00EF5E5F" w:rsidRPr="009E5858" w:rsidRDefault="00EF5E5F" w:rsidP="00EF5E5F">
      <w:pPr>
        <w:pStyle w:val="Tytu"/>
        <w:jc w:val="left"/>
        <w:rPr>
          <w:rFonts w:ascii="Verdana" w:hAnsi="Verdana" w:cs="Verdana"/>
          <w:b/>
          <w:bCs/>
        </w:rPr>
      </w:pPr>
    </w:p>
    <w:p w:rsidR="0043585E" w:rsidRDefault="005F0629" w:rsidP="005354E7">
      <w:pPr>
        <w:pStyle w:val="Podtytu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Zarząd Dróg i Utrzymania Miasta we Wrocławiu informuje, że </w:t>
      </w:r>
      <w:r w:rsidR="0043585E">
        <w:rPr>
          <w:rFonts w:ascii="Verdana" w:hAnsi="Verdana" w:cs="Verdana"/>
        </w:rPr>
        <w:t>z przyczyn od nas niezależnych ulega zmianie ilość paneli wolno</w:t>
      </w:r>
      <w:r w:rsidR="00122CEC">
        <w:rPr>
          <w:rFonts w:ascii="Verdana" w:hAnsi="Verdana" w:cs="Verdana"/>
        </w:rPr>
        <w:t xml:space="preserve"> </w:t>
      </w:r>
      <w:r w:rsidR="0043585E">
        <w:rPr>
          <w:rFonts w:ascii="Verdana" w:hAnsi="Verdana" w:cs="Verdana"/>
        </w:rPr>
        <w:t>stojących przeznaczonych do wydzierżawienia.</w:t>
      </w:r>
    </w:p>
    <w:p w:rsidR="0043585E" w:rsidRDefault="0043585E" w:rsidP="005354E7">
      <w:pPr>
        <w:pStyle w:val="Podtytu"/>
        <w:spacing w:after="120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</w:rPr>
        <w:t>Panel wolno</w:t>
      </w:r>
      <w:r w:rsidR="00122CEC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 xml:space="preserve">stojący na przystanku nr 10005 uległ zniszczeniu i nie będzie odtwarzany. W związku z powyższym przedmiotem przetargu będzie </w:t>
      </w:r>
      <w:r>
        <w:rPr>
          <w:rFonts w:ascii="Verdana" w:hAnsi="Verdana" w:cs="Verdana"/>
          <w:b/>
          <w:bCs/>
        </w:rPr>
        <w:t>dzierżawa 15</w:t>
      </w:r>
      <w:r w:rsidRPr="00B57491">
        <w:rPr>
          <w:rFonts w:ascii="Verdana" w:hAnsi="Verdana" w:cs="Verdana"/>
          <w:b/>
          <w:bCs/>
        </w:rPr>
        <w:t xml:space="preserve"> wiat przys</w:t>
      </w:r>
      <w:r>
        <w:rPr>
          <w:rFonts w:ascii="Verdana" w:hAnsi="Verdana" w:cs="Verdana"/>
          <w:b/>
          <w:bCs/>
        </w:rPr>
        <w:t>tankowych typu PROMEST wraz z 20</w:t>
      </w:r>
      <w:r w:rsidRPr="00B57491">
        <w:rPr>
          <w:rFonts w:ascii="Verdana" w:hAnsi="Verdana" w:cs="Verdana"/>
          <w:b/>
          <w:bCs/>
        </w:rPr>
        <w:t xml:space="preserve"> panelami reklamowymi i </w:t>
      </w:r>
      <w:r>
        <w:rPr>
          <w:rFonts w:ascii="Verdana" w:hAnsi="Verdana" w:cs="Verdana"/>
          <w:b/>
          <w:bCs/>
        </w:rPr>
        <w:t xml:space="preserve">dzierżawa </w:t>
      </w:r>
      <w:r w:rsidRPr="00B57491">
        <w:rPr>
          <w:rFonts w:ascii="Verdana" w:hAnsi="Verdana" w:cs="Verdana"/>
          <w:b/>
          <w:bCs/>
        </w:rPr>
        <w:t>3 wiat</w:t>
      </w:r>
      <w:r>
        <w:rPr>
          <w:rFonts w:ascii="Verdana" w:hAnsi="Verdana" w:cs="Verdana"/>
          <w:b/>
          <w:bCs/>
        </w:rPr>
        <w:t xml:space="preserve"> typu CITY </w:t>
      </w:r>
      <w:r w:rsidRPr="00B57491">
        <w:rPr>
          <w:rFonts w:ascii="Verdana" w:hAnsi="Verdana" w:cs="Verdana"/>
          <w:b/>
          <w:bCs/>
        </w:rPr>
        <w:t xml:space="preserve">90 PIAZZA </w:t>
      </w:r>
      <w:r>
        <w:rPr>
          <w:rFonts w:ascii="Verdana" w:hAnsi="Verdana" w:cs="Verdana"/>
          <w:b/>
          <w:bCs/>
        </w:rPr>
        <w:t xml:space="preserve">wraz </w:t>
      </w:r>
      <w:r w:rsidRPr="00B57491">
        <w:rPr>
          <w:rFonts w:ascii="Verdana" w:hAnsi="Verdana" w:cs="Verdana"/>
          <w:b/>
          <w:bCs/>
        </w:rPr>
        <w:t>z 9</w:t>
      </w:r>
      <w:r>
        <w:rPr>
          <w:rFonts w:ascii="Verdana" w:hAnsi="Verdana" w:cs="Verdana"/>
          <w:b/>
          <w:bCs/>
        </w:rPr>
        <w:t xml:space="preserve"> panelami reklamowymi, </w:t>
      </w:r>
      <w:r w:rsidRPr="00B57491">
        <w:rPr>
          <w:rFonts w:ascii="Verdana" w:hAnsi="Verdana" w:cs="Verdana"/>
          <w:b/>
          <w:bCs/>
        </w:rPr>
        <w:t xml:space="preserve">umieszczonymi na przystankach komunikacji zbiorowej we Wrocławiu, </w:t>
      </w:r>
      <w:r>
        <w:rPr>
          <w:rFonts w:ascii="Verdana" w:hAnsi="Verdana" w:cs="Verdana"/>
          <w:b/>
          <w:bCs/>
        </w:rPr>
        <w:t>na okres 24 miesięcy</w:t>
      </w:r>
      <w:r w:rsidR="00122CEC">
        <w:rPr>
          <w:rFonts w:ascii="Verdana" w:hAnsi="Verdana" w:cs="Verdana"/>
          <w:b/>
          <w:bCs/>
        </w:rPr>
        <w:t>,</w:t>
      </w:r>
      <w:r>
        <w:rPr>
          <w:rFonts w:ascii="Verdana" w:hAnsi="Verdana" w:cs="Verdana"/>
          <w:b/>
          <w:bCs/>
        </w:rPr>
        <w:t xml:space="preserve"> licząc od 1.01.2023 </w:t>
      </w:r>
      <w:proofErr w:type="gramStart"/>
      <w:r>
        <w:rPr>
          <w:rFonts w:ascii="Verdana" w:hAnsi="Verdana" w:cs="Verdana"/>
          <w:b/>
          <w:bCs/>
        </w:rPr>
        <w:t>r</w:t>
      </w:r>
      <w:proofErr w:type="gramEnd"/>
      <w:r w:rsidRPr="000C32E3">
        <w:rPr>
          <w:rFonts w:ascii="Verdana" w:hAnsi="Verdana" w:cs="Verdana"/>
          <w:b/>
          <w:bCs/>
        </w:rPr>
        <w:t>.</w:t>
      </w:r>
      <w:r>
        <w:rPr>
          <w:rFonts w:ascii="Verdana" w:hAnsi="Verdana" w:cs="Verdana"/>
          <w:b/>
          <w:bCs/>
        </w:rPr>
        <w:t>, przy czym po upływie 6</w:t>
      </w:r>
      <w:r w:rsidRPr="000C32E3">
        <w:rPr>
          <w:rFonts w:ascii="Verdana" w:hAnsi="Verdana" w:cs="Verdana"/>
          <w:b/>
          <w:bCs/>
        </w:rPr>
        <w:t xml:space="preserve"> miesięcy umowa będzie mogła być rozwiązana przez </w:t>
      </w:r>
      <w:r w:rsidRPr="000C32E3">
        <w:rPr>
          <w:rFonts w:ascii="Verdana" w:hAnsi="Verdana" w:cs="Verdana"/>
          <w:b/>
          <w:bCs/>
          <w:i/>
          <w:iCs/>
        </w:rPr>
        <w:t>Zarząd</w:t>
      </w:r>
      <w:r w:rsidRPr="000C32E3">
        <w:rPr>
          <w:rFonts w:ascii="Verdana" w:hAnsi="Verdana" w:cs="Verdana"/>
          <w:b/>
          <w:bCs/>
        </w:rPr>
        <w:t xml:space="preserve"> z zachowaniem trzydziestodniowego okresu wypowiedzenia.</w:t>
      </w:r>
    </w:p>
    <w:p w:rsidR="0043585E" w:rsidRDefault="001F00F0" w:rsidP="005354E7">
      <w:pPr>
        <w:pStyle w:val="Podtytu"/>
        <w:spacing w:after="120"/>
        <w:jc w:val="both"/>
        <w:rPr>
          <w:rFonts w:ascii="Verdana" w:hAnsi="Verdana" w:cs="Verdana"/>
          <w:bCs/>
        </w:rPr>
      </w:pPr>
      <w:r>
        <w:rPr>
          <w:rFonts w:ascii="Verdana" w:hAnsi="Verdana" w:cs="Verdana"/>
          <w:bCs/>
        </w:rPr>
        <w:t>Tym samym zamieszczamy zaktualizowane Warunki przetargu i Formularz ofertowy:</w:t>
      </w:r>
    </w:p>
    <w:p w:rsidR="001F00F0" w:rsidRDefault="001F00F0" w:rsidP="002C5819">
      <w:pPr>
        <w:pStyle w:val="Podtytu"/>
        <w:numPr>
          <w:ilvl w:val="0"/>
          <w:numId w:val="3"/>
        </w:numPr>
        <w:spacing w:after="120"/>
        <w:ind w:left="1560"/>
        <w:jc w:val="both"/>
        <w:rPr>
          <w:rFonts w:ascii="Verdana" w:hAnsi="Verdana" w:cs="Verdana"/>
          <w:bCs/>
        </w:rPr>
      </w:pPr>
      <w:proofErr w:type="spellStart"/>
      <w:r>
        <w:rPr>
          <w:rFonts w:ascii="Verdana" w:hAnsi="Verdana" w:cs="Verdana"/>
          <w:bCs/>
        </w:rPr>
        <w:t>Warunki_przetargu_Promest</w:t>
      </w:r>
      <w:proofErr w:type="spellEnd"/>
      <w:r>
        <w:rPr>
          <w:rFonts w:ascii="Verdana" w:hAnsi="Verdana" w:cs="Verdana"/>
          <w:bCs/>
        </w:rPr>
        <w:t xml:space="preserve"> aktualizacja</w:t>
      </w:r>
    </w:p>
    <w:p w:rsidR="001F00F0" w:rsidRPr="0043585E" w:rsidRDefault="001F00F0" w:rsidP="002C5819">
      <w:pPr>
        <w:pStyle w:val="Podtytu"/>
        <w:numPr>
          <w:ilvl w:val="0"/>
          <w:numId w:val="3"/>
        </w:numPr>
        <w:spacing w:after="120"/>
        <w:ind w:left="1560"/>
        <w:jc w:val="both"/>
        <w:rPr>
          <w:rFonts w:ascii="Verdana" w:hAnsi="Verdana" w:cs="Verdana"/>
          <w:bCs/>
        </w:rPr>
      </w:pPr>
      <w:r>
        <w:rPr>
          <w:rFonts w:ascii="Verdana" w:hAnsi="Verdana" w:cs="Verdana"/>
          <w:bCs/>
        </w:rPr>
        <w:t>Formularz ofertowy aktualizacja</w:t>
      </w:r>
    </w:p>
    <w:sectPr w:rsidR="001F00F0" w:rsidRPr="0043585E" w:rsidSect="00140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6304"/>
    <w:multiLevelType w:val="hybridMultilevel"/>
    <w:tmpl w:val="969EB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31F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4BA5C4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F5E5F"/>
    <w:rsid w:val="00047EC5"/>
    <w:rsid w:val="00122CEC"/>
    <w:rsid w:val="0014027E"/>
    <w:rsid w:val="001B48A9"/>
    <w:rsid w:val="001F00F0"/>
    <w:rsid w:val="00243FF1"/>
    <w:rsid w:val="002C5819"/>
    <w:rsid w:val="0043585E"/>
    <w:rsid w:val="00511DC7"/>
    <w:rsid w:val="005354E7"/>
    <w:rsid w:val="005F0629"/>
    <w:rsid w:val="005F15AA"/>
    <w:rsid w:val="00621680"/>
    <w:rsid w:val="008A6CDF"/>
    <w:rsid w:val="009642BB"/>
    <w:rsid w:val="00973B06"/>
    <w:rsid w:val="00B77B72"/>
    <w:rsid w:val="00BE5FD5"/>
    <w:rsid w:val="00CA114D"/>
    <w:rsid w:val="00E55F2C"/>
    <w:rsid w:val="00EF5E5F"/>
    <w:rsid w:val="00F70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2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EF5E5F"/>
    <w:pPr>
      <w:jc w:val="center"/>
    </w:pPr>
    <w:rPr>
      <w:rFonts w:ascii="Arial" w:eastAsia="Times New Roman" w:hAnsi="Arial" w:cs="Arial"/>
      <w:cap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EF5E5F"/>
    <w:rPr>
      <w:rFonts w:ascii="Arial" w:eastAsia="Times New Roman" w:hAnsi="Arial" w:cs="Arial"/>
      <w:caps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EF5E5F"/>
    <w:pPr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EF5E5F"/>
    <w:rPr>
      <w:rFonts w:ascii="Arial" w:eastAsia="Times New Roman" w:hAnsi="Arial" w:cs="Arial"/>
      <w:sz w:val="24"/>
      <w:szCs w:val="24"/>
      <w:lang w:eastAsia="pl-PL"/>
    </w:rPr>
  </w:style>
  <w:style w:type="paragraph" w:styleId="Bezodstpw">
    <w:name w:val="No Spacing"/>
    <w:uiPriority w:val="1"/>
    <w:qFormat/>
    <w:rsid w:val="005F06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zdelki</dc:creator>
  <cp:lastModifiedBy>zdmade</cp:lastModifiedBy>
  <cp:revision>6</cp:revision>
  <cp:lastPrinted>2022-10-24T07:17:00Z</cp:lastPrinted>
  <dcterms:created xsi:type="dcterms:W3CDTF">2022-10-21T13:36:00Z</dcterms:created>
  <dcterms:modified xsi:type="dcterms:W3CDTF">2022-10-26T09:19:00Z</dcterms:modified>
</cp:coreProperties>
</file>